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5C5DCB" w14:textId="663F1D85" w:rsidR="00551DDA" w:rsidRPr="00FE4C02" w:rsidRDefault="00551DDA" w:rsidP="00551DDA">
      <w:pPr>
        <w:rPr>
          <w:rFonts w:ascii="Calibri" w:hAnsi="Calibri" w:cs="Calibri"/>
          <w:b/>
          <w:bCs/>
        </w:rPr>
      </w:pPr>
      <w:r w:rsidRPr="00FE4C02">
        <w:rPr>
          <w:rFonts w:ascii="Calibri" w:hAnsi="Calibri" w:cs="Calibri"/>
          <w:b/>
          <w:bCs/>
        </w:rPr>
        <w:t>Tippecanoe County Health Department Public Health Officer Dr. Adler- COVID-19 – G</w:t>
      </w:r>
      <w:r w:rsidR="00FE4C02" w:rsidRPr="00FE4C02">
        <w:rPr>
          <w:rFonts w:ascii="Calibri" w:hAnsi="Calibri" w:cs="Calibri"/>
          <w:b/>
          <w:bCs/>
        </w:rPr>
        <w:t>reater Lafayette Area Safety Council</w:t>
      </w:r>
    </w:p>
    <w:p w14:paraId="04A4B476" w14:textId="77777777" w:rsidR="00551DDA" w:rsidRPr="00FE4C02" w:rsidRDefault="00551DDA" w:rsidP="00551DDA">
      <w:pPr>
        <w:rPr>
          <w:rFonts w:ascii="Calibri" w:hAnsi="Calibri" w:cs="Calibri"/>
          <w:b/>
          <w:bCs/>
        </w:rPr>
      </w:pPr>
    </w:p>
    <w:p w14:paraId="61373553" w14:textId="77777777" w:rsidR="00551DDA" w:rsidRPr="00FE4C02" w:rsidRDefault="00551DDA" w:rsidP="00551DDA">
      <w:pPr>
        <w:rPr>
          <w:rFonts w:ascii="Calibri" w:hAnsi="Calibri" w:cs="Calibri"/>
          <w:b/>
          <w:bCs/>
        </w:rPr>
      </w:pPr>
      <w:r w:rsidRPr="00FE4C02">
        <w:rPr>
          <w:rFonts w:ascii="Calibri" w:hAnsi="Calibri" w:cs="Calibri"/>
          <w:b/>
          <w:bCs/>
        </w:rPr>
        <w:t>WebEx 4/29/20 @ 3:30pm</w:t>
      </w:r>
    </w:p>
    <w:p w14:paraId="5A079206" w14:textId="77777777" w:rsidR="00551DDA" w:rsidRPr="00FE4C02" w:rsidRDefault="00551DDA" w:rsidP="00551DDA">
      <w:pPr>
        <w:rPr>
          <w:rFonts w:ascii="Calibri" w:hAnsi="Calibri" w:cs="Calibri"/>
          <w:b/>
          <w:bCs/>
        </w:rPr>
      </w:pPr>
    </w:p>
    <w:p w14:paraId="53A5714B" w14:textId="1E05A7EB" w:rsidR="00551DDA" w:rsidRPr="00FE4C02" w:rsidRDefault="00551DDA" w:rsidP="00551DDA">
      <w:pPr>
        <w:rPr>
          <w:rFonts w:ascii="Calibri" w:hAnsi="Calibri" w:cs="Calibri"/>
          <w:b/>
          <w:bCs/>
        </w:rPr>
      </w:pPr>
      <w:r w:rsidRPr="00FE4C02">
        <w:rPr>
          <w:rFonts w:ascii="Calibri" w:hAnsi="Calibri" w:cs="Calibri"/>
          <w:b/>
          <w:bCs/>
        </w:rPr>
        <w:t>Dr. Adler will cover general precautions and guidelines for our community to follow. He will also review directives posted from TCHD for businesses and employees.  Afterward, he will open for questions from the attendees.</w:t>
      </w:r>
    </w:p>
    <w:p w14:paraId="0CF83F5D" w14:textId="77777777" w:rsidR="00551DDA" w:rsidRPr="00FE4C02" w:rsidRDefault="00551DDA" w:rsidP="00551DDA">
      <w:pPr>
        <w:rPr>
          <w:rFonts w:ascii="Calibri" w:hAnsi="Calibri" w:cs="Calibri"/>
        </w:rPr>
      </w:pPr>
    </w:p>
    <w:p w14:paraId="2AA38297" w14:textId="77777777" w:rsidR="00551DDA" w:rsidRPr="00FE4C02" w:rsidRDefault="00551DDA" w:rsidP="00551DDA">
      <w:pPr>
        <w:rPr>
          <w:rFonts w:ascii="Calibri" w:hAnsi="Calibri" w:cs="Calibri"/>
        </w:rPr>
      </w:pPr>
      <w:r w:rsidRPr="00FE4C02">
        <w:rPr>
          <w:rFonts w:ascii="Calibri" w:hAnsi="Calibri" w:cs="Calibri"/>
        </w:rPr>
        <w:t>We have attached the TCHD Employee Directives feel free to view the document and have questions ready for Dr. Adler.</w:t>
      </w:r>
    </w:p>
    <w:p w14:paraId="5DD5B059" w14:textId="77777777" w:rsidR="00551DDA" w:rsidRPr="00FE4C02" w:rsidRDefault="00551DDA" w:rsidP="00551DDA">
      <w:pPr>
        <w:rPr>
          <w:rFonts w:ascii="Calibri" w:hAnsi="Calibri" w:cs="Calibri"/>
        </w:rPr>
      </w:pPr>
    </w:p>
    <w:p w14:paraId="69DB29D6" w14:textId="5A6FAADD" w:rsidR="00551DDA" w:rsidRPr="00FE4C02" w:rsidRDefault="00DC7B4D" w:rsidP="00551DDA">
      <w:pPr>
        <w:rPr>
          <w:rFonts w:ascii="Calibri" w:hAnsi="Calibri" w:cs="Calibri"/>
        </w:rPr>
      </w:pPr>
      <w:hyperlink r:id="rId8" w:history="1">
        <w:r w:rsidR="00551DDA" w:rsidRPr="00FE4C02">
          <w:rPr>
            <w:rStyle w:val="Hyperlink"/>
            <w:rFonts w:ascii="Calibri" w:hAnsi="Calibri" w:cs="Calibri"/>
            <w:color w:val="78909C"/>
            <w:shd w:val="clear" w:color="auto" w:fill="FFFFFF"/>
          </w:rPr>
          <w:t>https://glasc.org/wp-content/uploads/2020/04/TCHD-EmployeeDirectives-4.22.docx</w:t>
        </w:r>
      </w:hyperlink>
    </w:p>
    <w:p w14:paraId="17E0D8FA" w14:textId="77777777" w:rsidR="00551DDA" w:rsidRPr="00FE4C02" w:rsidRDefault="00551DDA" w:rsidP="00551DDA">
      <w:pPr>
        <w:rPr>
          <w:rFonts w:ascii="Calibri" w:hAnsi="Calibri" w:cs="Calibri"/>
        </w:rPr>
      </w:pPr>
    </w:p>
    <w:p w14:paraId="27F0A751" w14:textId="77777777" w:rsidR="00551DDA" w:rsidRPr="00FE4C02" w:rsidRDefault="00DC7B4D" w:rsidP="00551DDA">
      <w:pPr>
        <w:rPr>
          <w:rFonts w:ascii="Calibri" w:hAnsi="Calibri" w:cs="Calibri"/>
        </w:rPr>
      </w:pPr>
      <w:hyperlink r:id="rId9" w:history="1">
        <w:r w:rsidR="00551DDA" w:rsidRPr="00FE4C02">
          <w:rPr>
            <w:rStyle w:val="Hyperlink"/>
            <w:rFonts w:ascii="Calibri" w:hAnsi="Calibri" w:cs="Calibri"/>
          </w:rPr>
          <w:t>https://glasc.org/</w:t>
        </w:r>
      </w:hyperlink>
    </w:p>
    <w:p w14:paraId="564FA69E" w14:textId="77777777" w:rsidR="00551DDA" w:rsidRPr="00FE4C02" w:rsidRDefault="00DC7B4D" w:rsidP="00551DDA">
      <w:pPr>
        <w:spacing w:before="300" w:after="210"/>
        <w:rPr>
          <w:rFonts w:ascii="Calibri" w:hAnsi="Calibri" w:cs="Calibri"/>
          <w:b/>
          <w:bCs/>
          <w:color w:val="212121"/>
        </w:rPr>
      </w:pPr>
      <w:hyperlink r:id="rId10" w:history="1">
        <w:r w:rsidR="00551DDA" w:rsidRPr="00FE4C02">
          <w:rPr>
            <w:rStyle w:val="Hyperlink"/>
            <w:rFonts w:ascii="Calibri" w:hAnsi="Calibri" w:cs="Calibri"/>
            <w:b/>
            <w:bCs/>
            <w:color w:val="212121"/>
          </w:rPr>
          <w:t>COVID-19 TIPPECANOE COUNTY HEALTH DEPARTMENT UPDATES AND RELATED WEB PAGE LINKS</w:t>
        </w:r>
      </w:hyperlink>
    </w:p>
    <w:p w14:paraId="4E48C4AB" w14:textId="77777777" w:rsidR="00551DDA" w:rsidRPr="00FE4C02" w:rsidRDefault="00DC7B4D" w:rsidP="00551DDA">
      <w:pPr>
        <w:spacing w:after="360" w:line="408" w:lineRule="atLeast"/>
        <w:rPr>
          <w:rFonts w:ascii="Calibri" w:hAnsi="Calibri" w:cs="Calibri"/>
          <w:color w:val="424242"/>
        </w:rPr>
      </w:pPr>
      <w:hyperlink r:id="rId11" w:history="1">
        <w:r w:rsidR="00551DDA" w:rsidRPr="00FE4C02">
          <w:rPr>
            <w:rStyle w:val="Hyperlink"/>
            <w:rFonts w:ascii="Calibri" w:hAnsi="Calibri" w:cs="Calibri"/>
            <w:color w:val="78909C"/>
          </w:rPr>
          <w:t>https://www.coronavirus.in.gov/files/IN_COVID-19_Cleaning%20Guidance%20for%20Businesses_04.14.20.pdf</w:t>
        </w:r>
      </w:hyperlink>
    </w:p>
    <w:p w14:paraId="58ADC077" w14:textId="77777777" w:rsidR="00551DDA" w:rsidRPr="00FE4C02" w:rsidRDefault="00DC7B4D" w:rsidP="00551DDA">
      <w:pPr>
        <w:pBdr>
          <w:bottom w:val="single" w:sz="12" w:space="1" w:color="auto"/>
        </w:pBdr>
        <w:spacing w:after="360" w:line="408" w:lineRule="atLeast"/>
        <w:rPr>
          <w:rFonts w:ascii="Calibri" w:hAnsi="Calibri" w:cs="Calibri"/>
          <w:color w:val="424242"/>
        </w:rPr>
      </w:pPr>
      <w:hyperlink r:id="rId12" w:history="1">
        <w:r w:rsidR="00551DDA" w:rsidRPr="00FE4C02">
          <w:rPr>
            <w:rStyle w:val="Hyperlink"/>
            <w:rFonts w:ascii="Calibri" w:hAnsi="Calibri" w:cs="Calibri"/>
            <w:color w:val="78909C"/>
          </w:rPr>
          <w:t>https://www.coronavirus.in.gov/files/IN_COVID-19__occupational%20guidance_R%204.15.20.pdf</w:t>
        </w:r>
      </w:hyperlink>
    </w:p>
    <w:p w14:paraId="160D1AAE" w14:textId="50A23F25" w:rsidR="00551DDA" w:rsidRPr="008F3B8C" w:rsidRDefault="00551DDA" w:rsidP="00B63011">
      <w:pPr>
        <w:rPr>
          <w:rFonts w:ascii="Calibri" w:hAnsi="Calibri" w:cs="Calibri"/>
          <w:color w:val="FF0000"/>
        </w:rPr>
      </w:pPr>
      <w:r w:rsidRPr="008F3B8C">
        <w:rPr>
          <w:rFonts w:ascii="Calibri" w:hAnsi="Calibri" w:cs="Calibri"/>
          <w:color w:val="FF0000"/>
        </w:rPr>
        <w:t>N</w:t>
      </w:r>
      <w:r w:rsidR="00FE4C02" w:rsidRPr="008F3B8C">
        <w:rPr>
          <w:rFonts w:ascii="Calibri" w:hAnsi="Calibri" w:cs="Calibri"/>
          <w:color w:val="FF0000"/>
        </w:rPr>
        <w:t>OTES</w:t>
      </w:r>
      <w:r w:rsidRPr="008F3B8C">
        <w:rPr>
          <w:rFonts w:ascii="Calibri" w:hAnsi="Calibri" w:cs="Calibri"/>
          <w:color w:val="FF0000"/>
        </w:rPr>
        <w:t xml:space="preserve"> from the call</w:t>
      </w:r>
      <w:r w:rsidR="00DC7B4D">
        <w:rPr>
          <w:rFonts w:ascii="Calibri" w:hAnsi="Calibri" w:cs="Calibri"/>
          <w:color w:val="FF0000"/>
        </w:rPr>
        <w:t xml:space="preserve"> (Total of 58 participants)</w:t>
      </w:r>
      <w:r w:rsidRPr="008F3B8C">
        <w:rPr>
          <w:rFonts w:ascii="Calibri" w:hAnsi="Calibri" w:cs="Calibri"/>
          <w:color w:val="FF0000"/>
        </w:rPr>
        <w:t>:</w:t>
      </w:r>
    </w:p>
    <w:p w14:paraId="4B495051" w14:textId="4DC0EA6D" w:rsidR="00551DDA" w:rsidRPr="008F3B8C" w:rsidRDefault="00551DDA" w:rsidP="00B63011">
      <w:pPr>
        <w:rPr>
          <w:rFonts w:ascii="Calibri" w:hAnsi="Calibri" w:cs="Calibri"/>
          <w:color w:val="FF0000"/>
        </w:rPr>
      </w:pPr>
      <w:r w:rsidRPr="008F3B8C">
        <w:rPr>
          <w:rFonts w:ascii="Calibri" w:hAnsi="Calibri" w:cs="Calibri"/>
          <w:color w:val="FF0000"/>
        </w:rPr>
        <w:t>Suggestions from Dr. Adler and the Tippecanoe County Health Department:</w:t>
      </w:r>
    </w:p>
    <w:p w14:paraId="7CEE399A" w14:textId="77777777" w:rsidR="00551DDA" w:rsidRPr="00FE4C02" w:rsidRDefault="00551DDA" w:rsidP="00B63011">
      <w:pPr>
        <w:rPr>
          <w:rFonts w:ascii="Calibri" w:hAnsi="Calibri" w:cs="Calibri"/>
        </w:rPr>
      </w:pPr>
    </w:p>
    <w:p w14:paraId="17D24AF6" w14:textId="52538CDC" w:rsidR="00C161E9" w:rsidRPr="00FE4C02" w:rsidRDefault="00551DDA" w:rsidP="00422368">
      <w:pPr>
        <w:pStyle w:val="ListParagraph"/>
        <w:numPr>
          <w:ilvl w:val="0"/>
          <w:numId w:val="12"/>
        </w:numPr>
        <w:rPr>
          <w:rFonts w:ascii="Calibri" w:hAnsi="Calibri" w:cs="Calibri"/>
        </w:rPr>
      </w:pPr>
      <w:r w:rsidRPr="00FE4C02">
        <w:rPr>
          <w:rFonts w:ascii="Calibri" w:hAnsi="Calibri" w:cs="Calibri"/>
        </w:rPr>
        <w:t xml:space="preserve">Practice sensible- </w:t>
      </w:r>
      <w:r w:rsidR="00C161E9" w:rsidRPr="00FE4C02">
        <w:rPr>
          <w:rFonts w:ascii="Calibri" w:hAnsi="Calibri" w:cs="Calibri"/>
        </w:rPr>
        <w:t>6ft social distance where possible</w:t>
      </w:r>
    </w:p>
    <w:p w14:paraId="51468309" w14:textId="04B4482C" w:rsidR="00C161E9" w:rsidRPr="00FE4C02" w:rsidRDefault="00C161E9" w:rsidP="00422368">
      <w:pPr>
        <w:pStyle w:val="ListParagraph"/>
        <w:numPr>
          <w:ilvl w:val="0"/>
          <w:numId w:val="12"/>
        </w:numPr>
        <w:rPr>
          <w:rFonts w:ascii="Calibri" w:hAnsi="Calibri" w:cs="Calibri"/>
        </w:rPr>
      </w:pPr>
      <w:r w:rsidRPr="00FE4C02">
        <w:rPr>
          <w:rFonts w:ascii="Calibri" w:hAnsi="Calibri" w:cs="Calibri"/>
        </w:rPr>
        <w:t>If you service the public, think of staggering hours for the elderly</w:t>
      </w:r>
    </w:p>
    <w:p w14:paraId="1341623B" w14:textId="6309C897" w:rsidR="00C161E9" w:rsidRPr="00FE4C02" w:rsidRDefault="00C161E9" w:rsidP="00422368">
      <w:pPr>
        <w:pStyle w:val="ListParagraph"/>
        <w:numPr>
          <w:ilvl w:val="0"/>
          <w:numId w:val="12"/>
        </w:numPr>
        <w:rPr>
          <w:rFonts w:ascii="Calibri" w:hAnsi="Calibri" w:cs="Calibri"/>
        </w:rPr>
      </w:pPr>
      <w:r w:rsidRPr="00FE4C02">
        <w:rPr>
          <w:rFonts w:ascii="Calibri" w:hAnsi="Calibri" w:cs="Calibri"/>
        </w:rPr>
        <w:t>Customer Service</w:t>
      </w:r>
      <w:r w:rsidR="00551DDA" w:rsidRPr="00FE4C02">
        <w:rPr>
          <w:rFonts w:ascii="Calibri" w:hAnsi="Calibri" w:cs="Calibri"/>
        </w:rPr>
        <w:t xml:space="preserve"> areas</w:t>
      </w:r>
      <w:r w:rsidRPr="00FE4C02">
        <w:rPr>
          <w:rFonts w:ascii="Calibri" w:hAnsi="Calibri" w:cs="Calibri"/>
        </w:rPr>
        <w:t xml:space="preserve">- </w:t>
      </w:r>
      <w:r w:rsidR="00422368" w:rsidRPr="00FE4C02">
        <w:rPr>
          <w:rFonts w:ascii="Calibri" w:hAnsi="Calibri" w:cs="Calibri"/>
        </w:rPr>
        <w:t>Review for opportunities to m</w:t>
      </w:r>
      <w:r w:rsidRPr="00FE4C02">
        <w:rPr>
          <w:rFonts w:ascii="Calibri" w:hAnsi="Calibri" w:cs="Calibri"/>
        </w:rPr>
        <w:t>ake purchases online and offer curbside pick up</w:t>
      </w:r>
    </w:p>
    <w:p w14:paraId="12A16711" w14:textId="213278E8" w:rsidR="00C161E9" w:rsidRPr="00FE4C02" w:rsidRDefault="00C161E9" w:rsidP="00422368">
      <w:pPr>
        <w:pStyle w:val="ListParagraph"/>
        <w:numPr>
          <w:ilvl w:val="0"/>
          <w:numId w:val="12"/>
        </w:numPr>
        <w:rPr>
          <w:rFonts w:ascii="Calibri" w:hAnsi="Calibri" w:cs="Calibri"/>
        </w:rPr>
      </w:pPr>
      <w:r w:rsidRPr="00FE4C02">
        <w:rPr>
          <w:rFonts w:ascii="Calibri" w:hAnsi="Calibri" w:cs="Calibri"/>
        </w:rPr>
        <w:t>Allow employees who are sick to stay home without</w:t>
      </w:r>
      <w:r w:rsidR="00422368" w:rsidRPr="00FE4C02">
        <w:rPr>
          <w:rFonts w:ascii="Calibri" w:hAnsi="Calibri" w:cs="Calibri"/>
        </w:rPr>
        <w:t xml:space="preserve"> concern of losing their job</w:t>
      </w:r>
    </w:p>
    <w:p w14:paraId="5E683708" w14:textId="3968562B" w:rsidR="00C161E9" w:rsidRPr="00FE4C02" w:rsidRDefault="00C161E9" w:rsidP="00422368">
      <w:pPr>
        <w:pStyle w:val="ListParagraph"/>
        <w:numPr>
          <w:ilvl w:val="0"/>
          <w:numId w:val="12"/>
        </w:numPr>
        <w:rPr>
          <w:rFonts w:ascii="Calibri" w:hAnsi="Calibri" w:cs="Calibri"/>
        </w:rPr>
      </w:pPr>
      <w:r w:rsidRPr="00FE4C02">
        <w:rPr>
          <w:rFonts w:ascii="Calibri" w:hAnsi="Calibri" w:cs="Calibri"/>
        </w:rPr>
        <w:t>Clean high touch surfaces and have cleaning products readily available</w:t>
      </w:r>
      <w:r w:rsidR="00422368" w:rsidRPr="00FE4C02">
        <w:rPr>
          <w:rFonts w:ascii="Calibri" w:hAnsi="Calibri" w:cs="Calibri"/>
        </w:rPr>
        <w:t xml:space="preserve"> for employees</w:t>
      </w:r>
    </w:p>
    <w:p w14:paraId="4B92FBF9" w14:textId="0C35218F" w:rsidR="00C161E9" w:rsidRPr="00FE4C02" w:rsidRDefault="00C161E9" w:rsidP="00422368">
      <w:pPr>
        <w:pStyle w:val="ListParagraph"/>
        <w:numPr>
          <w:ilvl w:val="0"/>
          <w:numId w:val="12"/>
        </w:numPr>
        <w:rPr>
          <w:rFonts w:ascii="Calibri" w:hAnsi="Calibri" w:cs="Calibri"/>
        </w:rPr>
      </w:pPr>
      <w:r w:rsidRPr="00FE4C02">
        <w:rPr>
          <w:rFonts w:ascii="Calibri" w:hAnsi="Calibri" w:cs="Calibri"/>
        </w:rPr>
        <w:t xml:space="preserve">Modify operations to limit congregation of groups- Marking off </w:t>
      </w:r>
      <w:r w:rsidR="00422368" w:rsidRPr="00FE4C02">
        <w:rPr>
          <w:rFonts w:ascii="Calibri" w:hAnsi="Calibri" w:cs="Calibri"/>
        </w:rPr>
        <w:t xml:space="preserve">areas to show employees social </w:t>
      </w:r>
      <w:r w:rsidRPr="00FE4C02">
        <w:rPr>
          <w:rFonts w:ascii="Calibri" w:hAnsi="Calibri" w:cs="Calibri"/>
        </w:rPr>
        <w:t>distances</w:t>
      </w:r>
    </w:p>
    <w:p w14:paraId="17138F24" w14:textId="05685EFA" w:rsidR="00C161E9" w:rsidRPr="00FE4C02" w:rsidRDefault="00422368" w:rsidP="00422368">
      <w:pPr>
        <w:pStyle w:val="ListParagraph"/>
        <w:numPr>
          <w:ilvl w:val="0"/>
          <w:numId w:val="12"/>
        </w:numPr>
        <w:rPr>
          <w:rFonts w:ascii="Calibri" w:hAnsi="Calibri" w:cs="Calibri"/>
        </w:rPr>
      </w:pPr>
      <w:r w:rsidRPr="00FE4C02">
        <w:rPr>
          <w:rFonts w:ascii="Calibri" w:hAnsi="Calibri" w:cs="Calibri"/>
        </w:rPr>
        <w:t xml:space="preserve">Shopping in public- </w:t>
      </w:r>
      <w:r w:rsidR="00C161E9" w:rsidRPr="00FE4C02">
        <w:rPr>
          <w:rFonts w:ascii="Calibri" w:hAnsi="Calibri" w:cs="Calibri"/>
        </w:rPr>
        <w:t>Household</w:t>
      </w:r>
      <w:r w:rsidRPr="00FE4C02">
        <w:rPr>
          <w:rFonts w:ascii="Calibri" w:hAnsi="Calibri" w:cs="Calibri"/>
        </w:rPr>
        <w:t>s</w:t>
      </w:r>
      <w:r w:rsidR="00C161E9" w:rsidRPr="00FE4C02">
        <w:rPr>
          <w:rFonts w:ascii="Calibri" w:hAnsi="Calibri" w:cs="Calibri"/>
        </w:rPr>
        <w:t xml:space="preserve"> to only send one member of the family into the business whenever possible</w:t>
      </w:r>
    </w:p>
    <w:p w14:paraId="1AA1BE21" w14:textId="70E19331" w:rsidR="00C161E9" w:rsidRPr="00FE4C02" w:rsidRDefault="00C161E9" w:rsidP="00422368">
      <w:pPr>
        <w:pStyle w:val="ListParagraph"/>
        <w:numPr>
          <w:ilvl w:val="0"/>
          <w:numId w:val="12"/>
        </w:numPr>
        <w:rPr>
          <w:rFonts w:ascii="Calibri" w:hAnsi="Calibri" w:cs="Calibri"/>
        </w:rPr>
      </w:pPr>
      <w:r w:rsidRPr="00FE4C02">
        <w:rPr>
          <w:rFonts w:ascii="Calibri" w:hAnsi="Calibri" w:cs="Calibri"/>
        </w:rPr>
        <w:t xml:space="preserve">Face masks in public </w:t>
      </w:r>
      <w:r w:rsidR="00422368" w:rsidRPr="00FE4C02">
        <w:rPr>
          <w:rFonts w:ascii="Calibri" w:hAnsi="Calibri" w:cs="Calibri"/>
        </w:rPr>
        <w:t>and</w:t>
      </w:r>
      <w:r w:rsidRPr="00FE4C02">
        <w:rPr>
          <w:rFonts w:ascii="Calibri" w:hAnsi="Calibri" w:cs="Calibri"/>
        </w:rPr>
        <w:t xml:space="preserve"> workplace where social distancing </w:t>
      </w:r>
      <w:r w:rsidR="00422368" w:rsidRPr="00FE4C02">
        <w:rPr>
          <w:rFonts w:ascii="Calibri" w:hAnsi="Calibri" w:cs="Calibri"/>
        </w:rPr>
        <w:t>is not</w:t>
      </w:r>
      <w:r w:rsidRPr="00FE4C02">
        <w:rPr>
          <w:rFonts w:ascii="Calibri" w:hAnsi="Calibri" w:cs="Calibri"/>
        </w:rPr>
        <w:t xml:space="preserve"> as possible.  Use the CDC guidelines.</w:t>
      </w:r>
    </w:p>
    <w:p w14:paraId="4DF5873D" w14:textId="70CEE663" w:rsidR="00C161E9" w:rsidRPr="00FE4C02" w:rsidRDefault="00C161E9" w:rsidP="00422368">
      <w:pPr>
        <w:pStyle w:val="ListParagraph"/>
        <w:numPr>
          <w:ilvl w:val="0"/>
          <w:numId w:val="12"/>
        </w:numPr>
        <w:rPr>
          <w:rFonts w:ascii="Calibri" w:hAnsi="Calibri" w:cs="Calibri"/>
        </w:rPr>
      </w:pPr>
      <w:r w:rsidRPr="00FE4C02">
        <w:rPr>
          <w:rFonts w:ascii="Calibri" w:hAnsi="Calibri" w:cs="Calibri"/>
        </w:rPr>
        <w:t xml:space="preserve">A symptomatic people can spread to others if they do not wear face masks.  These do not have to be specific </w:t>
      </w:r>
      <w:r w:rsidR="00422368" w:rsidRPr="00FE4C02">
        <w:rPr>
          <w:rFonts w:ascii="Calibri" w:hAnsi="Calibri" w:cs="Calibri"/>
        </w:rPr>
        <w:t>masks;</w:t>
      </w:r>
      <w:r w:rsidRPr="00FE4C02">
        <w:rPr>
          <w:rFonts w:ascii="Calibri" w:hAnsi="Calibri" w:cs="Calibri"/>
        </w:rPr>
        <w:t xml:space="preserve"> cloth masks can be reused which is beneficial.</w:t>
      </w:r>
    </w:p>
    <w:p w14:paraId="73D519F5" w14:textId="66DD1D51" w:rsidR="00C161E9" w:rsidRPr="00FE4C02" w:rsidRDefault="00C161E9" w:rsidP="00422368">
      <w:pPr>
        <w:pStyle w:val="ListParagraph"/>
        <w:numPr>
          <w:ilvl w:val="0"/>
          <w:numId w:val="12"/>
        </w:numPr>
        <w:rPr>
          <w:rFonts w:ascii="Calibri" w:hAnsi="Calibri" w:cs="Calibri"/>
        </w:rPr>
      </w:pPr>
      <w:r w:rsidRPr="00FE4C02">
        <w:rPr>
          <w:rFonts w:ascii="Calibri" w:hAnsi="Calibri" w:cs="Calibri"/>
        </w:rPr>
        <w:t xml:space="preserve">If businesses </w:t>
      </w:r>
      <w:r w:rsidR="00422368" w:rsidRPr="00FE4C02">
        <w:rPr>
          <w:rFonts w:ascii="Calibri" w:hAnsi="Calibri" w:cs="Calibri"/>
        </w:rPr>
        <w:t>can</w:t>
      </w:r>
      <w:r w:rsidRPr="00FE4C02">
        <w:rPr>
          <w:rFonts w:ascii="Calibri" w:hAnsi="Calibri" w:cs="Calibri"/>
        </w:rPr>
        <w:t xml:space="preserve"> be open, the Governor will confirm </w:t>
      </w:r>
      <w:r w:rsidR="00422368" w:rsidRPr="00FE4C02">
        <w:rPr>
          <w:rFonts w:ascii="Calibri" w:hAnsi="Calibri" w:cs="Calibri"/>
        </w:rPr>
        <w:t xml:space="preserve">who, when and </w:t>
      </w:r>
      <w:r w:rsidRPr="00FE4C02">
        <w:rPr>
          <w:rFonts w:ascii="Calibri" w:hAnsi="Calibri" w:cs="Calibri"/>
        </w:rPr>
        <w:t>how.</w:t>
      </w:r>
    </w:p>
    <w:p w14:paraId="08D784C0" w14:textId="4F0C6608" w:rsidR="00C161E9" w:rsidRPr="00FE4C02" w:rsidRDefault="00C161E9" w:rsidP="00B63011">
      <w:pPr>
        <w:rPr>
          <w:rFonts w:ascii="Calibri" w:hAnsi="Calibri" w:cs="Calibri"/>
        </w:rPr>
      </w:pPr>
    </w:p>
    <w:p w14:paraId="699CCF68" w14:textId="77777777" w:rsidR="00546266" w:rsidRDefault="00546266" w:rsidP="00B63011">
      <w:pPr>
        <w:rPr>
          <w:rFonts w:ascii="Calibri" w:hAnsi="Calibri" w:cs="Calibri"/>
          <w:color w:val="FF0000"/>
        </w:rPr>
      </w:pPr>
    </w:p>
    <w:p w14:paraId="4F68B97C" w14:textId="77777777" w:rsidR="00546266" w:rsidRDefault="00546266" w:rsidP="00B63011">
      <w:pPr>
        <w:rPr>
          <w:rFonts w:ascii="Calibri" w:hAnsi="Calibri" w:cs="Calibri"/>
          <w:color w:val="FF0000"/>
        </w:rPr>
      </w:pPr>
    </w:p>
    <w:p w14:paraId="5398A7C5" w14:textId="77777777" w:rsidR="00546266" w:rsidRDefault="00546266" w:rsidP="00B63011">
      <w:pPr>
        <w:pBdr>
          <w:bottom w:val="single" w:sz="12" w:space="1" w:color="auto"/>
        </w:pBdr>
        <w:rPr>
          <w:rFonts w:ascii="Calibri" w:hAnsi="Calibri" w:cs="Calibri"/>
          <w:color w:val="FF0000"/>
        </w:rPr>
      </w:pPr>
    </w:p>
    <w:p w14:paraId="29B32829" w14:textId="420FADE6" w:rsidR="00C161E9" w:rsidRPr="00FE4C02" w:rsidRDefault="008F3B8C" w:rsidP="00B63011">
      <w:pPr>
        <w:rPr>
          <w:rFonts w:ascii="Calibri" w:hAnsi="Calibri" w:cs="Calibri"/>
        </w:rPr>
      </w:pPr>
      <w:r w:rsidRPr="008F3B8C">
        <w:rPr>
          <w:rFonts w:ascii="Calibri" w:hAnsi="Calibri" w:cs="Calibri"/>
          <w:color w:val="FF0000"/>
        </w:rPr>
        <w:lastRenderedPageBreak/>
        <w:t xml:space="preserve">QUESTION: </w:t>
      </w:r>
      <w:r w:rsidR="00C161E9" w:rsidRPr="00FE4C02">
        <w:rPr>
          <w:rFonts w:ascii="Calibri" w:hAnsi="Calibri" w:cs="Calibri"/>
        </w:rPr>
        <w:t xml:space="preserve">Ryan Hasser- </w:t>
      </w:r>
      <w:r>
        <w:rPr>
          <w:rFonts w:ascii="Calibri" w:hAnsi="Calibri" w:cs="Calibri"/>
        </w:rPr>
        <w:t xml:space="preserve">I know we are </w:t>
      </w:r>
      <w:r w:rsidR="00C161E9" w:rsidRPr="00FE4C02">
        <w:rPr>
          <w:rFonts w:ascii="Calibri" w:hAnsi="Calibri" w:cs="Calibri"/>
        </w:rPr>
        <w:t xml:space="preserve">setting up testing at the </w:t>
      </w:r>
      <w:r>
        <w:rPr>
          <w:rFonts w:ascii="Calibri" w:hAnsi="Calibri" w:cs="Calibri"/>
        </w:rPr>
        <w:t xml:space="preserve">local </w:t>
      </w:r>
      <w:r w:rsidR="00546266">
        <w:rPr>
          <w:rFonts w:ascii="Calibri" w:hAnsi="Calibri" w:cs="Calibri"/>
        </w:rPr>
        <w:t>A</w:t>
      </w:r>
      <w:r w:rsidR="00C161E9" w:rsidRPr="00FE4C02">
        <w:rPr>
          <w:rFonts w:ascii="Calibri" w:hAnsi="Calibri" w:cs="Calibri"/>
        </w:rPr>
        <w:t>rmory</w:t>
      </w:r>
      <w:r>
        <w:rPr>
          <w:rFonts w:ascii="Calibri" w:hAnsi="Calibri" w:cs="Calibri"/>
        </w:rPr>
        <w:t xml:space="preserve"> next week</w:t>
      </w:r>
      <w:r w:rsidR="00EB3382">
        <w:rPr>
          <w:rFonts w:ascii="Calibri" w:hAnsi="Calibri" w:cs="Calibri"/>
        </w:rPr>
        <w:t>.  W</w:t>
      </w:r>
      <w:r w:rsidR="00C161E9" w:rsidRPr="00FE4C02">
        <w:rPr>
          <w:rFonts w:ascii="Calibri" w:hAnsi="Calibri" w:cs="Calibri"/>
        </w:rPr>
        <w:t>hat capacity are we at for testing and maximizing as many tests as possible</w:t>
      </w:r>
      <w:r w:rsidR="00EB3382">
        <w:rPr>
          <w:rFonts w:ascii="Calibri" w:hAnsi="Calibri" w:cs="Calibri"/>
        </w:rPr>
        <w:t>&gt;</w:t>
      </w:r>
    </w:p>
    <w:p w14:paraId="6B705F76" w14:textId="1FE79437" w:rsidR="00C161E9" w:rsidRPr="00FE4C02" w:rsidRDefault="00502A85" w:rsidP="00C161E9">
      <w:pPr>
        <w:pStyle w:val="ListParagraph"/>
        <w:numPr>
          <w:ilvl w:val="0"/>
          <w:numId w:val="11"/>
        </w:numPr>
        <w:rPr>
          <w:rFonts w:ascii="Calibri" w:hAnsi="Calibri" w:cs="Calibri"/>
        </w:rPr>
      </w:pPr>
      <w:r w:rsidRPr="00546266">
        <w:rPr>
          <w:rFonts w:ascii="Calibri" w:hAnsi="Calibri" w:cs="Calibri"/>
          <w:color w:val="FF0000"/>
        </w:rPr>
        <w:t xml:space="preserve">ANSWER: </w:t>
      </w:r>
      <w:r w:rsidR="00C161E9" w:rsidRPr="00FE4C02">
        <w:rPr>
          <w:rFonts w:ascii="Calibri" w:hAnsi="Calibri" w:cs="Calibri"/>
        </w:rPr>
        <w:t>Existing testing options in our community are being utilized to the biggest extent as possible with the tests that are available</w:t>
      </w:r>
    </w:p>
    <w:p w14:paraId="55AB274B" w14:textId="095EBBD2" w:rsidR="00EB0BCD" w:rsidRPr="00FE4C02" w:rsidRDefault="00546266" w:rsidP="00EB0BCD">
      <w:pPr>
        <w:pStyle w:val="ListParagraph"/>
        <w:numPr>
          <w:ilvl w:val="0"/>
          <w:numId w:val="11"/>
        </w:numPr>
        <w:rPr>
          <w:rFonts w:ascii="Calibri" w:hAnsi="Calibri" w:cs="Calibri"/>
        </w:rPr>
      </w:pPr>
      <w:r>
        <w:rPr>
          <w:rFonts w:ascii="Calibri" w:hAnsi="Calibri" w:cs="Calibri"/>
        </w:rPr>
        <w:t>Using the A</w:t>
      </w:r>
      <w:r w:rsidR="00EB0BCD" w:rsidRPr="00FE4C02">
        <w:rPr>
          <w:rFonts w:ascii="Calibri" w:hAnsi="Calibri" w:cs="Calibri"/>
        </w:rPr>
        <w:t>rmory</w:t>
      </w:r>
      <w:r>
        <w:rPr>
          <w:rFonts w:ascii="Calibri" w:hAnsi="Calibri" w:cs="Calibri"/>
        </w:rPr>
        <w:t xml:space="preserve"> will allow for </w:t>
      </w:r>
      <w:r w:rsidR="00EB0BCD" w:rsidRPr="00FE4C02">
        <w:rPr>
          <w:rFonts w:ascii="Calibri" w:hAnsi="Calibri" w:cs="Calibri"/>
        </w:rPr>
        <w:t xml:space="preserve">much greater expansion of testing </w:t>
      </w:r>
      <w:r>
        <w:rPr>
          <w:rFonts w:ascii="Calibri" w:hAnsi="Calibri" w:cs="Calibri"/>
        </w:rPr>
        <w:t xml:space="preserve">that </w:t>
      </w:r>
      <w:r w:rsidR="00EB0BCD" w:rsidRPr="00FE4C02">
        <w:rPr>
          <w:rFonts w:ascii="Calibri" w:hAnsi="Calibri" w:cs="Calibri"/>
        </w:rPr>
        <w:t xml:space="preserve">can be available without a </w:t>
      </w:r>
      <w:r>
        <w:rPr>
          <w:rFonts w:ascii="Calibri" w:hAnsi="Calibri" w:cs="Calibri"/>
        </w:rPr>
        <w:t>D</w:t>
      </w:r>
      <w:r w:rsidR="00EB0BCD" w:rsidRPr="00FE4C02">
        <w:rPr>
          <w:rFonts w:ascii="Calibri" w:hAnsi="Calibri" w:cs="Calibri"/>
        </w:rPr>
        <w:t xml:space="preserve">r’s order.  This will be for free for people with symptoms or those in close contact for those who have </w:t>
      </w:r>
      <w:r w:rsidR="00E4314F">
        <w:rPr>
          <w:rFonts w:ascii="Calibri" w:hAnsi="Calibri" w:cs="Calibri"/>
        </w:rPr>
        <w:t>COVID</w:t>
      </w:r>
      <w:r w:rsidR="00EB0BCD" w:rsidRPr="00FE4C02">
        <w:rPr>
          <w:rFonts w:ascii="Calibri" w:hAnsi="Calibri" w:cs="Calibri"/>
        </w:rPr>
        <w:t>-19</w:t>
      </w:r>
      <w:r w:rsidR="000A21FB">
        <w:rPr>
          <w:rFonts w:ascii="Calibri" w:hAnsi="Calibri" w:cs="Calibri"/>
        </w:rPr>
        <w:t xml:space="preserve">- </w:t>
      </w:r>
      <w:r w:rsidR="00EB0BCD" w:rsidRPr="00FE4C02">
        <w:rPr>
          <w:rFonts w:ascii="Calibri" w:hAnsi="Calibri" w:cs="Calibri"/>
        </w:rPr>
        <w:t>Group homes and assisted living people as well.</w:t>
      </w:r>
    </w:p>
    <w:p w14:paraId="2C0DCB5D" w14:textId="2BDE9522" w:rsidR="00C161E9" w:rsidRPr="00FE4C02" w:rsidRDefault="00C161E9" w:rsidP="00C161E9">
      <w:pPr>
        <w:rPr>
          <w:rFonts w:ascii="Calibri" w:hAnsi="Calibri" w:cs="Calibri"/>
        </w:rPr>
      </w:pPr>
    </w:p>
    <w:p w14:paraId="150C0482" w14:textId="29CCF44C" w:rsidR="00C161E9" w:rsidRPr="00FE4C02" w:rsidRDefault="000A21FB" w:rsidP="00C161E9">
      <w:pPr>
        <w:rPr>
          <w:rFonts w:ascii="Calibri" w:hAnsi="Calibri" w:cs="Calibri"/>
        </w:rPr>
      </w:pPr>
      <w:r w:rsidRPr="008F3B8C">
        <w:rPr>
          <w:rFonts w:ascii="Calibri" w:hAnsi="Calibri" w:cs="Calibri"/>
          <w:color w:val="FF0000"/>
        </w:rPr>
        <w:t xml:space="preserve">QUESTION: </w:t>
      </w:r>
      <w:r w:rsidR="00C161E9" w:rsidRPr="00FE4C02">
        <w:rPr>
          <w:rFonts w:ascii="Calibri" w:hAnsi="Calibri" w:cs="Calibri"/>
        </w:rPr>
        <w:t xml:space="preserve">Susan </w:t>
      </w:r>
      <w:r w:rsidRPr="00FE4C02">
        <w:rPr>
          <w:rFonts w:ascii="Calibri" w:hAnsi="Calibri" w:cs="Calibri"/>
        </w:rPr>
        <w:t>Hayenga</w:t>
      </w:r>
      <w:r w:rsidR="00C161E9" w:rsidRPr="00FE4C02">
        <w:rPr>
          <w:rFonts w:ascii="Calibri" w:hAnsi="Calibri" w:cs="Calibri"/>
        </w:rPr>
        <w:t xml:space="preserve">- </w:t>
      </w:r>
      <w:r>
        <w:rPr>
          <w:rFonts w:ascii="Calibri" w:hAnsi="Calibri" w:cs="Calibri"/>
        </w:rPr>
        <w:t>Can you e</w:t>
      </w:r>
      <w:r w:rsidR="00C161E9" w:rsidRPr="00FE4C02">
        <w:rPr>
          <w:rFonts w:ascii="Calibri" w:hAnsi="Calibri" w:cs="Calibri"/>
        </w:rPr>
        <w:t>laborate on screening employees expected to have systems of COVID-19?</w:t>
      </w:r>
    </w:p>
    <w:p w14:paraId="6EBE5A63" w14:textId="6DB11C44" w:rsidR="00C161E9" w:rsidRPr="00FE4C02" w:rsidRDefault="000A21FB" w:rsidP="00C161E9">
      <w:pPr>
        <w:pStyle w:val="ListParagraph"/>
        <w:numPr>
          <w:ilvl w:val="0"/>
          <w:numId w:val="11"/>
        </w:numPr>
        <w:rPr>
          <w:rFonts w:ascii="Calibri" w:hAnsi="Calibri" w:cs="Calibri"/>
        </w:rPr>
      </w:pPr>
      <w:r w:rsidRPr="00546266">
        <w:rPr>
          <w:rFonts w:ascii="Calibri" w:hAnsi="Calibri" w:cs="Calibri"/>
          <w:color w:val="FF0000"/>
        </w:rPr>
        <w:t xml:space="preserve">ANSWER: </w:t>
      </w:r>
      <w:r w:rsidR="00C161E9" w:rsidRPr="00FE4C02">
        <w:rPr>
          <w:rFonts w:ascii="Calibri" w:hAnsi="Calibri" w:cs="Calibri"/>
        </w:rPr>
        <w:t xml:space="preserve">Explore your </w:t>
      </w:r>
      <w:r w:rsidRPr="00FE4C02">
        <w:rPr>
          <w:rFonts w:ascii="Calibri" w:hAnsi="Calibri" w:cs="Calibri"/>
        </w:rPr>
        <w:t>re</w:t>
      </w:r>
      <w:r>
        <w:rPr>
          <w:rFonts w:ascii="Calibri" w:hAnsi="Calibri" w:cs="Calibri"/>
        </w:rPr>
        <w:t>s</w:t>
      </w:r>
      <w:r w:rsidRPr="00FE4C02">
        <w:rPr>
          <w:rFonts w:ascii="Calibri" w:hAnsi="Calibri" w:cs="Calibri"/>
        </w:rPr>
        <w:t>ources</w:t>
      </w:r>
      <w:r w:rsidR="00C161E9" w:rsidRPr="00FE4C02">
        <w:rPr>
          <w:rFonts w:ascii="Calibri" w:hAnsi="Calibri" w:cs="Calibri"/>
        </w:rPr>
        <w:t xml:space="preserve"> at your business.</w:t>
      </w:r>
    </w:p>
    <w:p w14:paraId="55855742" w14:textId="12CF5809" w:rsidR="00C161E9" w:rsidRPr="00FE4C02" w:rsidRDefault="00C161E9" w:rsidP="00C161E9">
      <w:pPr>
        <w:pStyle w:val="ListParagraph"/>
        <w:numPr>
          <w:ilvl w:val="0"/>
          <w:numId w:val="11"/>
        </w:numPr>
        <w:rPr>
          <w:rFonts w:ascii="Calibri" w:hAnsi="Calibri" w:cs="Calibri"/>
        </w:rPr>
      </w:pPr>
      <w:r w:rsidRPr="00FE4C02">
        <w:rPr>
          <w:rFonts w:ascii="Calibri" w:hAnsi="Calibri" w:cs="Calibri"/>
        </w:rPr>
        <w:t>Temp checks at the workplace and screened with a questionnaire</w:t>
      </w:r>
      <w:r w:rsidR="000A21FB">
        <w:rPr>
          <w:rFonts w:ascii="Calibri" w:hAnsi="Calibri" w:cs="Calibri"/>
        </w:rPr>
        <w:t xml:space="preserve"> are options</w:t>
      </w:r>
    </w:p>
    <w:p w14:paraId="74C3C6F4" w14:textId="052EEC4E" w:rsidR="00C161E9" w:rsidRPr="00FE4C02" w:rsidRDefault="000A21FB" w:rsidP="00C161E9">
      <w:pPr>
        <w:pStyle w:val="ListParagraph"/>
        <w:numPr>
          <w:ilvl w:val="0"/>
          <w:numId w:val="11"/>
        </w:numPr>
        <w:rPr>
          <w:rFonts w:ascii="Calibri" w:hAnsi="Calibri" w:cs="Calibri"/>
        </w:rPr>
      </w:pPr>
      <w:r w:rsidRPr="00FE4C02">
        <w:rPr>
          <w:rFonts w:ascii="Calibri" w:hAnsi="Calibri" w:cs="Calibri"/>
        </w:rPr>
        <w:t>Self-checks</w:t>
      </w:r>
      <w:r w:rsidR="00C161E9" w:rsidRPr="00FE4C02">
        <w:rPr>
          <w:rFonts w:ascii="Calibri" w:hAnsi="Calibri" w:cs="Calibri"/>
        </w:rPr>
        <w:t xml:space="preserve"> at home are suggested</w:t>
      </w:r>
    </w:p>
    <w:p w14:paraId="66ADF229" w14:textId="6D25A0EE" w:rsidR="00C161E9" w:rsidRPr="00FE4C02" w:rsidRDefault="000A21FB" w:rsidP="00C161E9">
      <w:pPr>
        <w:pStyle w:val="ListParagraph"/>
        <w:numPr>
          <w:ilvl w:val="1"/>
          <w:numId w:val="11"/>
        </w:numPr>
        <w:rPr>
          <w:rFonts w:ascii="Calibri" w:hAnsi="Calibri" w:cs="Calibri"/>
        </w:rPr>
      </w:pPr>
      <w:r>
        <w:rPr>
          <w:rFonts w:ascii="Calibri" w:hAnsi="Calibri" w:cs="Calibri"/>
        </w:rPr>
        <w:t>Employees can then c</w:t>
      </w:r>
      <w:r w:rsidR="00C161E9" w:rsidRPr="00FE4C02">
        <w:rPr>
          <w:rFonts w:ascii="Calibri" w:hAnsi="Calibri" w:cs="Calibri"/>
        </w:rPr>
        <w:t>ontact Supervisor and health care provider if having symptoms</w:t>
      </w:r>
    </w:p>
    <w:p w14:paraId="7EBC11F3" w14:textId="1C2B0361" w:rsidR="00C161E9" w:rsidRPr="00FE4C02" w:rsidRDefault="00C161E9" w:rsidP="00C161E9">
      <w:pPr>
        <w:rPr>
          <w:rFonts w:ascii="Calibri" w:hAnsi="Calibri" w:cs="Calibri"/>
        </w:rPr>
      </w:pPr>
    </w:p>
    <w:p w14:paraId="392D6B51" w14:textId="1E7ADC6B" w:rsidR="00C161E9" w:rsidRPr="00FE4C02" w:rsidRDefault="00C161E9" w:rsidP="00C161E9">
      <w:pPr>
        <w:rPr>
          <w:rFonts w:ascii="Calibri" w:hAnsi="Calibri" w:cs="Calibri"/>
        </w:rPr>
      </w:pPr>
    </w:p>
    <w:p w14:paraId="6A66AE1D" w14:textId="39D6ED32" w:rsidR="00C161E9" w:rsidRPr="00FE4C02" w:rsidRDefault="000A21FB" w:rsidP="00C161E9">
      <w:pPr>
        <w:rPr>
          <w:rFonts w:ascii="Calibri" w:hAnsi="Calibri" w:cs="Calibri"/>
        </w:rPr>
      </w:pPr>
      <w:r>
        <w:rPr>
          <w:rFonts w:ascii="Calibri" w:hAnsi="Calibri" w:cs="Calibri"/>
          <w:color w:val="FF0000"/>
        </w:rPr>
        <w:t>COMMENT</w:t>
      </w:r>
      <w:r w:rsidRPr="008F3B8C">
        <w:rPr>
          <w:rFonts w:ascii="Calibri" w:hAnsi="Calibri" w:cs="Calibri"/>
          <w:color w:val="FF0000"/>
        </w:rPr>
        <w:t xml:space="preserve">: </w:t>
      </w:r>
      <w:r w:rsidR="00C161E9" w:rsidRPr="00FE4C02">
        <w:rPr>
          <w:rFonts w:ascii="Calibri" w:hAnsi="Calibri" w:cs="Calibri"/>
        </w:rPr>
        <w:t xml:space="preserve">Shelley Wuerthner- Conagra has been very forward thinking on this.  </w:t>
      </w:r>
      <w:r w:rsidR="006555CF">
        <w:rPr>
          <w:rFonts w:ascii="Calibri" w:hAnsi="Calibri" w:cs="Calibri"/>
        </w:rPr>
        <w:t>Be aware that h</w:t>
      </w:r>
      <w:r w:rsidR="00C161E9" w:rsidRPr="00FE4C02">
        <w:rPr>
          <w:rFonts w:ascii="Calibri" w:hAnsi="Calibri" w:cs="Calibri"/>
        </w:rPr>
        <w:t xml:space="preserve">and sanitizer is very hard to find.  </w:t>
      </w:r>
      <w:r w:rsidR="006555CF">
        <w:rPr>
          <w:rFonts w:ascii="Calibri" w:hAnsi="Calibri" w:cs="Calibri"/>
        </w:rPr>
        <w:t>Think</w:t>
      </w:r>
      <w:r w:rsidR="00C161E9" w:rsidRPr="00FE4C02">
        <w:rPr>
          <w:rFonts w:ascii="Calibri" w:hAnsi="Calibri" w:cs="Calibri"/>
        </w:rPr>
        <w:t xml:space="preserve"> ahead on what supplies to order including spray bottles, etc. and be </w:t>
      </w:r>
      <w:r w:rsidR="00191175" w:rsidRPr="00FE4C02">
        <w:rPr>
          <w:rFonts w:ascii="Calibri" w:hAnsi="Calibri" w:cs="Calibri"/>
        </w:rPr>
        <w:t>prepared</w:t>
      </w:r>
      <w:r w:rsidR="00C161E9" w:rsidRPr="00FE4C02">
        <w:rPr>
          <w:rFonts w:ascii="Calibri" w:hAnsi="Calibri" w:cs="Calibri"/>
        </w:rPr>
        <w:t xml:space="preserve"> for supplies to be </w:t>
      </w:r>
      <w:r w:rsidR="00191175">
        <w:rPr>
          <w:rFonts w:ascii="Calibri" w:hAnsi="Calibri" w:cs="Calibri"/>
        </w:rPr>
        <w:t xml:space="preserve">delayed in </w:t>
      </w:r>
      <w:r w:rsidR="00C161E9" w:rsidRPr="00FE4C02">
        <w:rPr>
          <w:rFonts w:ascii="Calibri" w:hAnsi="Calibri" w:cs="Calibri"/>
        </w:rPr>
        <w:t>shipp</w:t>
      </w:r>
      <w:r w:rsidR="00191175">
        <w:rPr>
          <w:rFonts w:ascii="Calibri" w:hAnsi="Calibri" w:cs="Calibri"/>
        </w:rPr>
        <w:t>ing</w:t>
      </w:r>
    </w:p>
    <w:p w14:paraId="02EE1FFE" w14:textId="044E14D7" w:rsidR="00C161E9" w:rsidRPr="00FE4C02" w:rsidRDefault="00C161E9" w:rsidP="00C161E9">
      <w:pPr>
        <w:rPr>
          <w:rFonts w:ascii="Calibri" w:hAnsi="Calibri" w:cs="Calibri"/>
        </w:rPr>
      </w:pPr>
    </w:p>
    <w:p w14:paraId="42822D1C" w14:textId="17097411" w:rsidR="00C161E9" w:rsidRPr="00FE4C02" w:rsidRDefault="00C161E9" w:rsidP="00C161E9">
      <w:pPr>
        <w:rPr>
          <w:rFonts w:ascii="Calibri" w:hAnsi="Calibri" w:cs="Calibri"/>
        </w:rPr>
      </w:pPr>
    </w:p>
    <w:p w14:paraId="60B65FC1" w14:textId="76578BD1" w:rsidR="00C161E9" w:rsidRPr="00FE4C02" w:rsidRDefault="000A21FB" w:rsidP="00C161E9">
      <w:pPr>
        <w:rPr>
          <w:rFonts w:ascii="Calibri" w:hAnsi="Calibri" w:cs="Calibri"/>
        </w:rPr>
      </w:pPr>
      <w:r w:rsidRPr="008F3B8C">
        <w:rPr>
          <w:rFonts w:ascii="Calibri" w:hAnsi="Calibri" w:cs="Calibri"/>
          <w:color w:val="FF0000"/>
        </w:rPr>
        <w:t xml:space="preserve">QUESTION: </w:t>
      </w:r>
      <w:r w:rsidR="00C161E9" w:rsidRPr="00FE4C02">
        <w:rPr>
          <w:rFonts w:ascii="Calibri" w:hAnsi="Calibri" w:cs="Calibri"/>
        </w:rPr>
        <w:t xml:space="preserve">Patrick Long- Steinberger Construction- Can you give direction on requirement for </w:t>
      </w:r>
      <w:r w:rsidR="009C37D8">
        <w:rPr>
          <w:rFonts w:ascii="Calibri" w:hAnsi="Calibri" w:cs="Calibri"/>
        </w:rPr>
        <w:t>two</w:t>
      </w:r>
      <w:r w:rsidR="00C161E9" w:rsidRPr="00FE4C02">
        <w:rPr>
          <w:rFonts w:ascii="Calibri" w:hAnsi="Calibri" w:cs="Calibri"/>
        </w:rPr>
        <w:t xml:space="preserve"> positive tests after </w:t>
      </w:r>
      <w:r w:rsidR="00191175">
        <w:rPr>
          <w:rFonts w:ascii="Calibri" w:hAnsi="Calibri" w:cs="Calibri"/>
        </w:rPr>
        <w:t xml:space="preserve">recovering from the </w:t>
      </w:r>
      <w:r w:rsidR="00C161E9" w:rsidRPr="00FE4C02">
        <w:rPr>
          <w:rFonts w:ascii="Calibri" w:hAnsi="Calibri" w:cs="Calibri"/>
        </w:rPr>
        <w:t>virus</w:t>
      </w:r>
      <w:r w:rsidR="009C37D8">
        <w:rPr>
          <w:rFonts w:ascii="Calibri" w:hAnsi="Calibri" w:cs="Calibri"/>
        </w:rPr>
        <w:t>?</w:t>
      </w:r>
    </w:p>
    <w:p w14:paraId="1F9FBB74" w14:textId="77777777" w:rsidR="009C37D8" w:rsidRDefault="000A21FB" w:rsidP="00C161E9">
      <w:pPr>
        <w:pStyle w:val="ListParagraph"/>
        <w:numPr>
          <w:ilvl w:val="0"/>
          <w:numId w:val="11"/>
        </w:numPr>
        <w:rPr>
          <w:rFonts w:ascii="Calibri" w:hAnsi="Calibri" w:cs="Calibri"/>
        </w:rPr>
      </w:pPr>
      <w:r w:rsidRPr="00546266">
        <w:rPr>
          <w:rFonts w:ascii="Calibri" w:hAnsi="Calibri" w:cs="Calibri"/>
          <w:color w:val="FF0000"/>
        </w:rPr>
        <w:t xml:space="preserve">ANSWER: </w:t>
      </w:r>
      <w:r w:rsidR="00C161E9" w:rsidRPr="00FE4C02">
        <w:rPr>
          <w:rFonts w:ascii="Calibri" w:hAnsi="Calibri" w:cs="Calibri"/>
        </w:rPr>
        <w:t xml:space="preserve">Whenever someone tests positive, our department performs a contact tracing which includes home and workplace.  </w:t>
      </w:r>
      <w:r w:rsidR="00191175">
        <w:rPr>
          <w:rFonts w:ascii="Calibri" w:hAnsi="Calibri" w:cs="Calibri"/>
        </w:rPr>
        <w:t>TCHD</w:t>
      </w:r>
      <w:r w:rsidR="00C161E9" w:rsidRPr="00FE4C02">
        <w:rPr>
          <w:rFonts w:ascii="Calibri" w:hAnsi="Calibri" w:cs="Calibri"/>
        </w:rPr>
        <w:t xml:space="preserve"> staff then contacts those individuals to inform them.  Employers are notified.  </w:t>
      </w:r>
      <w:r w:rsidR="009C37D8" w:rsidRPr="00FE4C02">
        <w:rPr>
          <w:rFonts w:ascii="Calibri" w:hAnsi="Calibri" w:cs="Calibri"/>
        </w:rPr>
        <w:t>It is</w:t>
      </w:r>
      <w:r w:rsidR="00C161E9" w:rsidRPr="00FE4C02">
        <w:rPr>
          <w:rFonts w:ascii="Calibri" w:hAnsi="Calibri" w:cs="Calibri"/>
        </w:rPr>
        <w:t xml:space="preserve"> up to the employer </w:t>
      </w:r>
      <w:r w:rsidR="009C37D8" w:rsidRPr="00FE4C02">
        <w:rPr>
          <w:rFonts w:ascii="Calibri" w:hAnsi="Calibri" w:cs="Calibri"/>
        </w:rPr>
        <w:t>whether</w:t>
      </w:r>
      <w:r w:rsidR="00C161E9" w:rsidRPr="00FE4C02">
        <w:rPr>
          <w:rFonts w:ascii="Calibri" w:hAnsi="Calibri" w:cs="Calibri"/>
        </w:rPr>
        <w:t xml:space="preserve"> they inform all employees or not.  </w:t>
      </w:r>
    </w:p>
    <w:p w14:paraId="219B3D35" w14:textId="13384DF9" w:rsidR="00C161E9" w:rsidRPr="00FE4C02" w:rsidRDefault="00C161E9" w:rsidP="00C161E9">
      <w:pPr>
        <w:pStyle w:val="ListParagraph"/>
        <w:numPr>
          <w:ilvl w:val="0"/>
          <w:numId w:val="11"/>
        </w:numPr>
        <w:rPr>
          <w:rFonts w:ascii="Calibri" w:hAnsi="Calibri" w:cs="Calibri"/>
        </w:rPr>
      </w:pPr>
      <w:r w:rsidRPr="00FE4C02">
        <w:rPr>
          <w:rFonts w:ascii="Calibri" w:hAnsi="Calibri" w:cs="Calibri"/>
        </w:rPr>
        <w:t xml:space="preserve">The two tests are no longer necessary once </w:t>
      </w:r>
      <w:r w:rsidR="009C37D8">
        <w:rPr>
          <w:rFonts w:ascii="Calibri" w:hAnsi="Calibri" w:cs="Calibri"/>
        </w:rPr>
        <w:t xml:space="preserve">a </w:t>
      </w:r>
      <w:r w:rsidRPr="00FE4C02">
        <w:rPr>
          <w:rFonts w:ascii="Calibri" w:hAnsi="Calibri" w:cs="Calibri"/>
        </w:rPr>
        <w:t>Dr. or Medical professional releases employee back to work.</w:t>
      </w:r>
    </w:p>
    <w:p w14:paraId="25D6C195" w14:textId="3ACD38D6" w:rsidR="00C161E9" w:rsidRPr="00FE4C02" w:rsidRDefault="00C161E9" w:rsidP="00B63011">
      <w:pPr>
        <w:rPr>
          <w:rFonts w:ascii="Calibri" w:hAnsi="Calibri" w:cs="Calibri"/>
        </w:rPr>
      </w:pPr>
    </w:p>
    <w:p w14:paraId="6E0A3D0F" w14:textId="77777777" w:rsidR="00C161E9" w:rsidRPr="00FE4C02" w:rsidRDefault="00C161E9" w:rsidP="00B63011">
      <w:pPr>
        <w:rPr>
          <w:rFonts w:ascii="Calibri" w:hAnsi="Calibri" w:cs="Calibri"/>
        </w:rPr>
      </w:pPr>
    </w:p>
    <w:p w14:paraId="213EABA0" w14:textId="721412A9" w:rsidR="00C161E9" w:rsidRPr="00FE4C02" w:rsidRDefault="000A21FB" w:rsidP="00B63011">
      <w:pPr>
        <w:rPr>
          <w:rFonts w:ascii="Calibri" w:hAnsi="Calibri" w:cs="Calibri"/>
        </w:rPr>
      </w:pPr>
      <w:r w:rsidRPr="008F3B8C">
        <w:rPr>
          <w:rFonts w:ascii="Calibri" w:hAnsi="Calibri" w:cs="Calibri"/>
          <w:color w:val="FF0000"/>
        </w:rPr>
        <w:t xml:space="preserve">QUESTION: </w:t>
      </w:r>
      <w:r w:rsidR="00C161E9" w:rsidRPr="00FE4C02">
        <w:rPr>
          <w:rFonts w:ascii="Calibri" w:hAnsi="Calibri" w:cs="Calibri"/>
        </w:rPr>
        <w:t>Lizda Haro- Who will be tested and how can we be tested</w:t>
      </w:r>
      <w:r w:rsidR="009C37D8">
        <w:rPr>
          <w:rFonts w:ascii="Calibri" w:hAnsi="Calibri" w:cs="Calibri"/>
        </w:rPr>
        <w:t>?</w:t>
      </w:r>
    </w:p>
    <w:p w14:paraId="08D1D667" w14:textId="77777777" w:rsidR="00965768" w:rsidRDefault="000A21FB" w:rsidP="00B63011">
      <w:pPr>
        <w:pStyle w:val="ListParagraph"/>
        <w:numPr>
          <w:ilvl w:val="0"/>
          <w:numId w:val="11"/>
        </w:numPr>
        <w:rPr>
          <w:rFonts w:ascii="Calibri" w:hAnsi="Calibri" w:cs="Calibri"/>
        </w:rPr>
      </w:pPr>
      <w:r w:rsidRPr="00546266">
        <w:rPr>
          <w:rFonts w:ascii="Calibri" w:hAnsi="Calibri" w:cs="Calibri"/>
          <w:color w:val="FF0000"/>
        </w:rPr>
        <w:t xml:space="preserve">ANSWER: </w:t>
      </w:r>
      <w:r w:rsidR="00C161E9" w:rsidRPr="00FE4C02">
        <w:rPr>
          <w:rFonts w:ascii="Calibri" w:hAnsi="Calibri" w:cs="Calibri"/>
        </w:rPr>
        <w:t xml:space="preserve">Currently </w:t>
      </w:r>
      <w:r w:rsidR="00EB3382">
        <w:rPr>
          <w:rFonts w:ascii="Calibri" w:hAnsi="Calibri" w:cs="Calibri"/>
        </w:rPr>
        <w:t>there is i</w:t>
      </w:r>
      <w:r w:rsidR="00C161E9" w:rsidRPr="00FE4C02">
        <w:rPr>
          <w:rFonts w:ascii="Calibri" w:hAnsi="Calibri" w:cs="Calibri"/>
        </w:rPr>
        <w:t>n county testing</w:t>
      </w:r>
      <w:r w:rsidR="00965768">
        <w:rPr>
          <w:rFonts w:ascii="Calibri" w:hAnsi="Calibri" w:cs="Calibri"/>
        </w:rPr>
        <w:t xml:space="preserve"> at b</w:t>
      </w:r>
      <w:r w:rsidR="00C161E9" w:rsidRPr="00FE4C02">
        <w:rPr>
          <w:rFonts w:ascii="Calibri" w:hAnsi="Calibri" w:cs="Calibri"/>
        </w:rPr>
        <w:t xml:space="preserve">oth </w:t>
      </w:r>
      <w:r w:rsidR="00EB3382" w:rsidRPr="00FE4C02">
        <w:rPr>
          <w:rFonts w:ascii="Calibri" w:hAnsi="Calibri" w:cs="Calibri"/>
        </w:rPr>
        <w:t>hospitals</w:t>
      </w:r>
      <w:r w:rsidR="00965768">
        <w:rPr>
          <w:rFonts w:ascii="Calibri" w:hAnsi="Calibri" w:cs="Calibri"/>
        </w:rPr>
        <w:t xml:space="preserve"> as well as some </w:t>
      </w:r>
      <w:r w:rsidR="00C161E9" w:rsidRPr="00FE4C02">
        <w:rPr>
          <w:rFonts w:ascii="Calibri" w:hAnsi="Calibri" w:cs="Calibri"/>
        </w:rPr>
        <w:t>commercial labs</w:t>
      </w:r>
      <w:r w:rsidR="00965768">
        <w:rPr>
          <w:rFonts w:ascii="Calibri" w:hAnsi="Calibri" w:cs="Calibri"/>
        </w:rPr>
        <w:t>.</w:t>
      </w:r>
    </w:p>
    <w:p w14:paraId="54B4F074" w14:textId="3F3FACB8" w:rsidR="00C161E9" w:rsidRPr="00FE4C02" w:rsidRDefault="00C161E9" w:rsidP="00B63011">
      <w:pPr>
        <w:pStyle w:val="ListParagraph"/>
        <w:numPr>
          <w:ilvl w:val="0"/>
          <w:numId w:val="11"/>
        </w:numPr>
        <w:rPr>
          <w:rFonts w:ascii="Calibri" w:hAnsi="Calibri" w:cs="Calibri"/>
        </w:rPr>
      </w:pPr>
      <w:r w:rsidRPr="00FE4C02">
        <w:rPr>
          <w:rFonts w:ascii="Calibri" w:hAnsi="Calibri" w:cs="Calibri"/>
        </w:rPr>
        <w:t>Only testing people who have symptoms and meet certain criteria.</w:t>
      </w:r>
    </w:p>
    <w:p w14:paraId="3EA5EE30" w14:textId="5A261961" w:rsidR="00EB0BCD" w:rsidRPr="00FE4C02" w:rsidRDefault="00EB0BCD" w:rsidP="00EB0BCD">
      <w:pPr>
        <w:rPr>
          <w:rFonts w:ascii="Calibri" w:hAnsi="Calibri" w:cs="Calibri"/>
        </w:rPr>
      </w:pPr>
    </w:p>
    <w:p w14:paraId="02A891B5" w14:textId="77B918B1" w:rsidR="00EB0BCD" w:rsidRPr="00FE4C02" w:rsidRDefault="000A21FB" w:rsidP="00EB0BCD">
      <w:pPr>
        <w:rPr>
          <w:rFonts w:ascii="Calibri" w:hAnsi="Calibri" w:cs="Calibri"/>
        </w:rPr>
      </w:pPr>
      <w:r>
        <w:rPr>
          <w:rFonts w:ascii="Calibri" w:hAnsi="Calibri" w:cs="Calibri"/>
          <w:color w:val="FF0000"/>
        </w:rPr>
        <w:t>COMMENT</w:t>
      </w:r>
      <w:r w:rsidRPr="008F3B8C">
        <w:rPr>
          <w:rFonts w:ascii="Calibri" w:hAnsi="Calibri" w:cs="Calibri"/>
          <w:color w:val="FF0000"/>
        </w:rPr>
        <w:t xml:space="preserve">: </w:t>
      </w:r>
      <w:r w:rsidR="00EB0BCD" w:rsidRPr="00FE4C02">
        <w:rPr>
          <w:rFonts w:ascii="Calibri" w:hAnsi="Calibri" w:cs="Calibri"/>
        </w:rPr>
        <w:t>Ryan Griffin- As people go back to work, and you are in a flame</w:t>
      </w:r>
      <w:r w:rsidR="00965768">
        <w:rPr>
          <w:rFonts w:ascii="Calibri" w:hAnsi="Calibri" w:cs="Calibri"/>
        </w:rPr>
        <w:t xml:space="preserve">/ spark or </w:t>
      </w:r>
      <w:r w:rsidR="00EB0BCD" w:rsidRPr="00FE4C02">
        <w:rPr>
          <w:rFonts w:ascii="Calibri" w:hAnsi="Calibri" w:cs="Calibri"/>
        </w:rPr>
        <w:t xml:space="preserve">heat </w:t>
      </w:r>
      <w:r w:rsidR="00965768">
        <w:rPr>
          <w:rFonts w:ascii="Calibri" w:hAnsi="Calibri" w:cs="Calibri"/>
        </w:rPr>
        <w:t xml:space="preserve">related </w:t>
      </w:r>
      <w:r w:rsidR="00EB0BCD" w:rsidRPr="00FE4C02">
        <w:rPr>
          <w:rFonts w:ascii="Calibri" w:hAnsi="Calibri" w:cs="Calibri"/>
        </w:rPr>
        <w:t xml:space="preserve">area, do not use polyester masks.  </w:t>
      </w:r>
      <w:r w:rsidR="00965768">
        <w:rPr>
          <w:rFonts w:ascii="Calibri" w:hAnsi="Calibri" w:cs="Calibri"/>
        </w:rPr>
        <w:t>Also, t</w:t>
      </w:r>
      <w:r w:rsidR="00EB0BCD" w:rsidRPr="00FE4C02">
        <w:rPr>
          <w:rFonts w:ascii="Calibri" w:hAnsi="Calibri" w:cs="Calibri"/>
        </w:rPr>
        <w:t xml:space="preserve">hose new to N95 </w:t>
      </w:r>
      <w:r w:rsidR="00D26BA1" w:rsidRPr="00FE4C02">
        <w:rPr>
          <w:rFonts w:ascii="Calibri" w:hAnsi="Calibri" w:cs="Calibri"/>
        </w:rPr>
        <w:t>masks if</w:t>
      </w:r>
      <w:r w:rsidR="005555AF">
        <w:rPr>
          <w:rFonts w:ascii="Calibri" w:hAnsi="Calibri" w:cs="Calibri"/>
        </w:rPr>
        <w:t xml:space="preserve"> you have </w:t>
      </w:r>
      <w:r w:rsidR="00EB0BCD" w:rsidRPr="00FE4C02">
        <w:rPr>
          <w:rFonts w:ascii="Calibri" w:hAnsi="Calibri" w:cs="Calibri"/>
        </w:rPr>
        <w:t>beards</w:t>
      </w:r>
      <w:r w:rsidR="005555AF">
        <w:rPr>
          <w:rFonts w:ascii="Calibri" w:hAnsi="Calibri" w:cs="Calibri"/>
        </w:rPr>
        <w:t xml:space="preserve"> you </w:t>
      </w:r>
      <w:r w:rsidR="00EB0BCD" w:rsidRPr="00FE4C02">
        <w:rPr>
          <w:rFonts w:ascii="Calibri" w:hAnsi="Calibri" w:cs="Calibri"/>
        </w:rPr>
        <w:t>will not get proper seal</w:t>
      </w:r>
      <w:r w:rsidR="005555AF">
        <w:rPr>
          <w:rFonts w:ascii="Calibri" w:hAnsi="Calibri" w:cs="Calibri"/>
        </w:rPr>
        <w:t>.</w:t>
      </w:r>
    </w:p>
    <w:p w14:paraId="72BF7F5A" w14:textId="37DDA445" w:rsidR="00EB0BCD" w:rsidRPr="00FE4C02" w:rsidRDefault="005555AF" w:rsidP="00EB0BCD">
      <w:pPr>
        <w:pStyle w:val="ListParagraph"/>
        <w:numPr>
          <w:ilvl w:val="0"/>
          <w:numId w:val="11"/>
        </w:numPr>
        <w:rPr>
          <w:rFonts w:ascii="Calibri" w:hAnsi="Calibri" w:cs="Calibri"/>
        </w:rPr>
      </w:pPr>
      <w:r>
        <w:rPr>
          <w:rFonts w:ascii="Calibri" w:hAnsi="Calibri" w:cs="Calibri"/>
        </w:rPr>
        <w:t>Keep in mind h</w:t>
      </w:r>
      <w:r w:rsidR="00EB0BCD" w:rsidRPr="00FE4C02">
        <w:rPr>
          <w:rFonts w:ascii="Calibri" w:hAnsi="Calibri" w:cs="Calibri"/>
        </w:rPr>
        <w:t>and health</w:t>
      </w:r>
      <w:r>
        <w:rPr>
          <w:rFonts w:ascii="Calibri" w:hAnsi="Calibri" w:cs="Calibri"/>
        </w:rPr>
        <w:t>- Be a</w:t>
      </w:r>
      <w:r w:rsidR="00EB0BCD" w:rsidRPr="00FE4C02">
        <w:rPr>
          <w:rFonts w:ascii="Calibri" w:hAnsi="Calibri" w:cs="Calibri"/>
        </w:rPr>
        <w:t>ware of dermatitis and other skin conditions when sanitizing more frequently</w:t>
      </w:r>
    </w:p>
    <w:p w14:paraId="355D33A6" w14:textId="05A9BD1A" w:rsidR="00EB0BCD" w:rsidRPr="00FE4C02" w:rsidRDefault="005555AF" w:rsidP="00EB0BCD">
      <w:pPr>
        <w:pStyle w:val="ListParagraph"/>
        <w:numPr>
          <w:ilvl w:val="0"/>
          <w:numId w:val="11"/>
        </w:numPr>
        <w:rPr>
          <w:rFonts w:ascii="Calibri" w:hAnsi="Calibri" w:cs="Calibri"/>
        </w:rPr>
      </w:pPr>
      <w:r>
        <w:rPr>
          <w:rFonts w:ascii="Calibri" w:hAnsi="Calibri" w:cs="Calibri"/>
        </w:rPr>
        <w:t xml:space="preserve">Keep in mind </w:t>
      </w:r>
      <w:r w:rsidR="00612293">
        <w:rPr>
          <w:rFonts w:ascii="Calibri" w:hAnsi="Calibri" w:cs="Calibri"/>
        </w:rPr>
        <w:t>the training of gloves uses.  U</w:t>
      </w:r>
      <w:r w:rsidR="00EB0BCD" w:rsidRPr="00FE4C02">
        <w:rPr>
          <w:rFonts w:ascii="Calibri" w:hAnsi="Calibri" w:cs="Calibri"/>
        </w:rPr>
        <w:t>tilize training online</w:t>
      </w:r>
      <w:r w:rsidR="00612293">
        <w:rPr>
          <w:rFonts w:ascii="Calibri" w:hAnsi="Calibri" w:cs="Calibri"/>
        </w:rPr>
        <w:t xml:space="preserve"> </w:t>
      </w:r>
      <w:r w:rsidR="00EB0BCD" w:rsidRPr="00FE4C02">
        <w:rPr>
          <w:rFonts w:ascii="Calibri" w:hAnsi="Calibri" w:cs="Calibri"/>
        </w:rPr>
        <w:t xml:space="preserve">for proper use </w:t>
      </w:r>
      <w:r w:rsidR="00612293">
        <w:rPr>
          <w:rFonts w:ascii="Calibri" w:hAnsi="Calibri" w:cs="Calibri"/>
        </w:rPr>
        <w:t xml:space="preserve">(don and doff) </w:t>
      </w:r>
      <w:r w:rsidR="00EB0BCD" w:rsidRPr="00FE4C02">
        <w:rPr>
          <w:rFonts w:ascii="Calibri" w:hAnsi="Calibri" w:cs="Calibri"/>
        </w:rPr>
        <w:t>and disposal</w:t>
      </w:r>
    </w:p>
    <w:p w14:paraId="0A360E5C" w14:textId="6725E47B" w:rsidR="00EB0BCD" w:rsidRPr="00FE4C02" w:rsidRDefault="00EB0BCD" w:rsidP="00EB0BCD">
      <w:pPr>
        <w:rPr>
          <w:rFonts w:ascii="Calibri" w:hAnsi="Calibri" w:cs="Calibri"/>
        </w:rPr>
      </w:pPr>
    </w:p>
    <w:p w14:paraId="33BB225E" w14:textId="269AD9A5" w:rsidR="00EB0BCD" w:rsidRPr="00FE4C02" w:rsidRDefault="000A21FB" w:rsidP="00EB0BCD">
      <w:pPr>
        <w:rPr>
          <w:rFonts w:ascii="Calibri" w:hAnsi="Calibri" w:cs="Calibri"/>
        </w:rPr>
      </w:pPr>
      <w:r w:rsidRPr="008F3B8C">
        <w:rPr>
          <w:rFonts w:ascii="Calibri" w:hAnsi="Calibri" w:cs="Calibri"/>
          <w:color w:val="FF0000"/>
        </w:rPr>
        <w:t xml:space="preserve">QUESTION: </w:t>
      </w:r>
      <w:r w:rsidR="00EB0BCD" w:rsidRPr="00FE4C02">
        <w:rPr>
          <w:rFonts w:ascii="Calibri" w:hAnsi="Calibri" w:cs="Calibri"/>
        </w:rPr>
        <w:t xml:space="preserve">Christy Snyder- If employees </w:t>
      </w:r>
      <w:r w:rsidR="00612293" w:rsidRPr="00FE4C02">
        <w:rPr>
          <w:rFonts w:ascii="Calibri" w:hAnsi="Calibri" w:cs="Calibri"/>
        </w:rPr>
        <w:t>self-assess</w:t>
      </w:r>
      <w:r w:rsidR="00EB0BCD" w:rsidRPr="00FE4C02">
        <w:rPr>
          <w:rFonts w:ascii="Calibri" w:hAnsi="Calibri" w:cs="Calibri"/>
        </w:rPr>
        <w:t xml:space="preserve"> before work, if they have symptoms, as an employer, what do we expect – should they get tested, but do not want to violate HIPPA</w:t>
      </w:r>
    </w:p>
    <w:p w14:paraId="7E3DD767" w14:textId="1984EE48" w:rsidR="00EB0BCD" w:rsidRPr="00FE4C02" w:rsidRDefault="000A21FB" w:rsidP="00EB0BCD">
      <w:pPr>
        <w:pStyle w:val="ListParagraph"/>
        <w:numPr>
          <w:ilvl w:val="0"/>
          <w:numId w:val="11"/>
        </w:numPr>
        <w:rPr>
          <w:rFonts w:ascii="Calibri" w:hAnsi="Calibri" w:cs="Calibri"/>
        </w:rPr>
      </w:pPr>
      <w:r w:rsidRPr="00546266">
        <w:rPr>
          <w:rFonts w:ascii="Calibri" w:hAnsi="Calibri" w:cs="Calibri"/>
          <w:color w:val="FF0000"/>
        </w:rPr>
        <w:t xml:space="preserve">ANSWER: </w:t>
      </w:r>
      <w:r w:rsidR="00EB0BCD" w:rsidRPr="00FE4C02">
        <w:rPr>
          <w:rFonts w:ascii="Calibri" w:hAnsi="Calibri" w:cs="Calibri"/>
        </w:rPr>
        <w:t>If they show up to work and through</w:t>
      </w:r>
      <w:r w:rsidR="00612293">
        <w:rPr>
          <w:rFonts w:ascii="Calibri" w:hAnsi="Calibri" w:cs="Calibri"/>
        </w:rPr>
        <w:t xml:space="preserve"> the</w:t>
      </w:r>
      <w:r w:rsidR="00EB0BCD" w:rsidRPr="00FE4C02">
        <w:rPr>
          <w:rFonts w:ascii="Calibri" w:hAnsi="Calibri" w:cs="Calibri"/>
        </w:rPr>
        <w:t xml:space="preserve"> screening process, </w:t>
      </w:r>
      <w:r w:rsidR="00612293">
        <w:rPr>
          <w:rFonts w:ascii="Calibri" w:hAnsi="Calibri" w:cs="Calibri"/>
        </w:rPr>
        <w:t xml:space="preserve">there are signs of </w:t>
      </w:r>
      <w:r w:rsidR="00EB0BCD" w:rsidRPr="00FE4C02">
        <w:rPr>
          <w:rFonts w:ascii="Calibri" w:hAnsi="Calibri" w:cs="Calibri"/>
        </w:rPr>
        <w:t xml:space="preserve">shortness of breath or </w:t>
      </w:r>
      <w:r w:rsidR="00612293">
        <w:rPr>
          <w:rFonts w:ascii="Calibri" w:hAnsi="Calibri" w:cs="Calibri"/>
        </w:rPr>
        <w:t xml:space="preserve">a </w:t>
      </w:r>
      <w:r w:rsidR="00EB0BCD" w:rsidRPr="00FE4C02">
        <w:rPr>
          <w:rFonts w:ascii="Calibri" w:hAnsi="Calibri" w:cs="Calibri"/>
        </w:rPr>
        <w:t>temperature, encourage employee to go home and contact their heath provider.  Exclude from workplace until they have been checked out.</w:t>
      </w:r>
    </w:p>
    <w:p w14:paraId="04347434" w14:textId="6F8A2254" w:rsidR="00551DDA" w:rsidRPr="00FE4C02" w:rsidRDefault="00551DDA" w:rsidP="00551DDA">
      <w:pPr>
        <w:rPr>
          <w:rFonts w:ascii="Calibri" w:hAnsi="Calibri" w:cs="Calibri"/>
        </w:rPr>
      </w:pPr>
    </w:p>
    <w:p w14:paraId="2153D0E0" w14:textId="4C4A92A8" w:rsidR="00551DDA" w:rsidRPr="00FE4C02" w:rsidRDefault="00612293" w:rsidP="00551DDA">
      <w:pPr>
        <w:rPr>
          <w:rFonts w:ascii="Calibri" w:hAnsi="Calibri" w:cs="Calibri"/>
        </w:rPr>
      </w:pPr>
      <w:r>
        <w:rPr>
          <w:rFonts w:ascii="Calibri" w:hAnsi="Calibri" w:cs="Calibri"/>
        </w:rPr>
        <w:lastRenderedPageBreak/>
        <w:t>Dr. Jeremy Adler- TCHD</w:t>
      </w:r>
    </w:p>
    <w:p w14:paraId="17DC598E" w14:textId="1BB5F5E2" w:rsidR="00551DDA" w:rsidRDefault="00551DDA" w:rsidP="00551DDA">
      <w:pPr>
        <w:rPr>
          <w:rFonts w:ascii="Calibri" w:hAnsi="Calibri" w:cs="Calibri"/>
        </w:rPr>
      </w:pPr>
      <w:r w:rsidRPr="00FE4C02">
        <w:rPr>
          <w:rFonts w:ascii="Calibri" w:hAnsi="Calibri" w:cs="Calibri"/>
          <w:noProof/>
        </w:rPr>
        <w:drawing>
          <wp:inline distT="0" distB="0" distL="0" distR="0" wp14:anchorId="382D159A" wp14:editId="2DB924F5">
            <wp:extent cx="5924550" cy="3590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550" cy="3590925"/>
                    </a:xfrm>
                    <a:prstGeom prst="rect">
                      <a:avLst/>
                    </a:prstGeom>
                    <a:noFill/>
                    <a:ln>
                      <a:noFill/>
                    </a:ln>
                  </pic:spPr>
                </pic:pic>
              </a:graphicData>
            </a:graphic>
          </wp:inline>
        </w:drawing>
      </w:r>
    </w:p>
    <w:p w14:paraId="2EA69BA5" w14:textId="77777777" w:rsidR="00612293" w:rsidRPr="00FE4C02" w:rsidRDefault="00612293" w:rsidP="00551DDA">
      <w:pPr>
        <w:rPr>
          <w:rFonts w:ascii="Calibri" w:hAnsi="Calibri" w:cs="Calibri"/>
        </w:rPr>
      </w:pPr>
    </w:p>
    <w:p w14:paraId="399770AA" w14:textId="486CE9D7" w:rsidR="00551DDA" w:rsidRPr="00FE4C02" w:rsidRDefault="00612293" w:rsidP="00551DDA">
      <w:pPr>
        <w:rPr>
          <w:rFonts w:ascii="Calibri" w:hAnsi="Calibri" w:cs="Calibri"/>
        </w:rPr>
      </w:pPr>
      <w:r>
        <w:rPr>
          <w:rFonts w:ascii="Calibri" w:hAnsi="Calibri" w:cs="Calibri"/>
        </w:rPr>
        <w:t>Jeff H</w:t>
      </w:r>
      <w:r w:rsidR="00DC7B4D">
        <w:rPr>
          <w:rFonts w:ascii="Calibri" w:hAnsi="Calibri" w:cs="Calibri"/>
        </w:rPr>
        <w:t>o</w:t>
      </w:r>
      <w:r>
        <w:rPr>
          <w:rFonts w:ascii="Calibri" w:hAnsi="Calibri" w:cs="Calibri"/>
        </w:rPr>
        <w:t>uston- TCHD</w:t>
      </w:r>
    </w:p>
    <w:p w14:paraId="3F4EE6DD" w14:textId="7F054F9F" w:rsidR="00551DDA" w:rsidRPr="00FE4C02" w:rsidRDefault="00551DDA" w:rsidP="00551DDA">
      <w:pPr>
        <w:rPr>
          <w:rFonts w:ascii="Calibri" w:hAnsi="Calibri" w:cs="Calibri"/>
        </w:rPr>
      </w:pPr>
      <w:r w:rsidRPr="00FE4C02">
        <w:rPr>
          <w:rFonts w:ascii="Calibri" w:hAnsi="Calibri" w:cs="Calibri"/>
          <w:noProof/>
        </w:rPr>
        <w:drawing>
          <wp:inline distT="0" distB="0" distL="0" distR="0" wp14:anchorId="74FB7270" wp14:editId="6626F156">
            <wp:extent cx="5943600" cy="3573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73780"/>
                    </a:xfrm>
                    <a:prstGeom prst="rect">
                      <a:avLst/>
                    </a:prstGeom>
                  </pic:spPr>
                </pic:pic>
              </a:graphicData>
            </a:graphic>
          </wp:inline>
        </w:drawing>
      </w:r>
    </w:p>
    <w:p w14:paraId="09CC8FBC" w14:textId="747E4D98" w:rsidR="00551DDA" w:rsidRPr="00FE4C02" w:rsidRDefault="00551DDA" w:rsidP="00551DDA">
      <w:pPr>
        <w:rPr>
          <w:rFonts w:ascii="Calibri" w:hAnsi="Calibri" w:cs="Calibri"/>
        </w:rPr>
      </w:pPr>
    </w:p>
    <w:p w14:paraId="2C73BF99" w14:textId="77777777" w:rsidR="00551DDA" w:rsidRPr="00FE4C02" w:rsidRDefault="00551DDA" w:rsidP="00551DDA">
      <w:pPr>
        <w:rPr>
          <w:rFonts w:ascii="Calibri" w:hAnsi="Calibri" w:cs="Calibri"/>
        </w:rPr>
      </w:pPr>
    </w:p>
    <w:sectPr w:rsidR="00551DDA" w:rsidRPr="00FE4C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1006FF"/>
    <w:multiLevelType w:val="hybridMultilevel"/>
    <w:tmpl w:val="1D88580E"/>
    <w:lvl w:ilvl="0" w:tplc="D15677D8">
      <w:start w:val="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D0D3DBD"/>
    <w:multiLevelType w:val="hybridMultilevel"/>
    <w:tmpl w:val="4170CF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CE0CDF"/>
    <w:multiLevelType w:val="hybridMultilevel"/>
    <w:tmpl w:val="88F8F8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BA746E"/>
    <w:multiLevelType w:val="hybridMultilevel"/>
    <w:tmpl w:val="D4EAB2DA"/>
    <w:lvl w:ilvl="0" w:tplc="FE385BA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133A22"/>
    <w:multiLevelType w:val="hybridMultilevel"/>
    <w:tmpl w:val="3D5A11D6"/>
    <w:lvl w:ilvl="0" w:tplc="99F6F7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791468"/>
    <w:multiLevelType w:val="hybridMultilevel"/>
    <w:tmpl w:val="807A47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F72A94"/>
    <w:multiLevelType w:val="hybridMultilevel"/>
    <w:tmpl w:val="16CC1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BA52FB"/>
    <w:multiLevelType w:val="hybridMultilevel"/>
    <w:tmpl w:val="572ECFF0"/>
    <w:lvl w:ilvl="0" w:tplc="D15677D8">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5F44CC0"/>
    <w:multiLevelType w:val="hybridMultilevel"/>
    <w:tmpl w:val="81B47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382ABA"/>
    <w:multiLevelType w:val="hybridMultilevel"/>
    <w:tmpl w:val="47DC2E8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4F466C"/>
    <w:multiLevelType w:val="hybridMultilevel"/>
    <w:tmpl w:val="8252F7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9C16F1"/>
    <w:multiLevelType w:val="hybridMultilevel"/>
    <w:tmpl w:val="7F44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9"/>
  </w:num>
  <w:num w:numId="4">
    <w:abstractNumId w:val="8"/>
  </w:num>
  <w:num w:numId="5">
    <w:abstractNumId w:val="10"/>
  </w:num>
  <w:num w:numId="6">
    <w:abstractNumId w:val="1"/>
  </w:num>
  <w:num w:numId="7">
    <w:abstractNumId w:val="6"/>
  </w:num>
  <w:num w:numId="8">
    <w:abstractNumId w:val="4"/>
  </w:num>
  <w:num w:numId="9">
    <w:abstractNumId w:val="2"/>
  </w:num>
  <w:num w:numId="10">
    <w:abstractNumId w:val="5"/>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1BD"/>
    <w:rsid w:val="000003D8"/>
    <w:rsid w:val="00044E5F"/>
    <w:rsid w:val="000606EA"/>
    <w:rsid w:val="000A1C77"/>
    <w:rsid w:val="000A21FB"/>
    <w:rsid w:val="000A429B"/>
    <w:rsid w:val="000F7E14"/>
    <w:rsid w:val="0010368D"/>
    <w:rsid w:val="00125D2E"/>
    <w:rsid w:val="00185B01"/>
    <w:rsid w:val="00186195"/>
    <w:rsid w:val="00191175"/>
    <w:rsid w:val="00191F01"/>
    <w:rsid w:val="001D252F"/>
    <w:rsid w:val="00203FA4"/>
    <w:rsid w:val="002261C1"/>
    <w:rsid w:val="00242E43"/>
    <w:rsid w:val="0026355E"/>
    <w:rsid w:val="00267F5F"/>
    <w:rsid w:val="00281B14"/>
    <w:rsid w:val="00291739"/>
    <w:rsid w:val="002D227D"/>
    <w:rsid w:val="002D36AD"/>
    <w:rsid w:val="00313F3D"/>
    <w:rsid w:val="0033023A"/>
    <w:rsid w:val="003560AD"/>
    <w:rsid w:val="00362931"/>
    <w:rsid w:val="003643EE"/>
    <w:rsid w:val="0037326D"/>
    <w:rsid w:val="00384ED8"/>
    <w:rsid w:val="00387356"/>
    <w:rsid w:val="00396DD3"/>
    <w:rsid w:val="003A53B5"/>
    <w:rsid w:val="003D3200"/>
    <w:rsid w:val="003D73B7"/>
    <w:rsid w:val="0040696E"/>
    <w:rsid w:val="00422368"/>
    <w:rsid w:val="004612FF"/>
    <w:rsid w:val="004A4CE7"/>
    <w:rsid w:val="004F120E"/>
    <w:rsid w:val="00502A85"/>
    <w:rsid w:val="00525544"/>
    <w:rsid w:val="00533871"/>
    <w:rsid w:val="0054267F"/>
    <w:rsid w:val="00546266"/>
    <w:rsid w:val="00551DDA"/>
    <w:rsid w:val="005555AF"/>
    <w:rsid w:val="005711DA"/>
    <w:rsid w:val="00572556"/>
    <w:rsid w:val="00577AFB"/>
    <w:rsid w:val="005863A9"/>
    <w:rsid w:val="0059766E"/>
    <w:rsid w:val="00612293"/>
    <w:rsid w:val="00617627"/>
    <w:rsid w:val="006555CF"/>
    <w:rsid w:val="006D7003"/>
    <w:rsid w:val="006E2AA4"/>
    <w:rsid w:val="00703983"/>
    <w:rsid w:val="00707DC5"/>
    <w:rsid w:val="00711CB7"/>
    <w:rsid w:val="007577D9"/>
    <w:rsid w:val="00787B32"/>
    <w:rsid w:val="007A0929"/>
    <w:rsid w:val="007C45E5"/>
    <w:rsid w:val="007D4933"/>
    <w:rsid w:val="007F304A"/>
    <w:rsid w:val="007F7BC8"/>
    <w:rsid w:val="0080023B"/>
    <w:rsid w:val="00812608"/>
    <w:rsid w:val="008A043A"/>
    <w:rsid w:val="008B21AF"/>
    <w:rsid w:val="008D5BC2"/>
    <w:rsid w:val="008E263E"/>
    <w:rsid w:val="008F3B8C"/>
    <w:rsid w:val="0091494A"/>
    <w:rsid w:val="00934A87"/>
    <w:rsid w:val="00941A92"/>
    <w:rsid w:val="00965768"/>
    <w:rsid w:val="0097143D"/>
    <w:rsid w:val="00991F38"/>
    <w:rsid w:val="009B109F"/>
    <w:rsid w:val="009C37D8"/>
    <w:rsid w:val="009E30AA"/>
    <w:rsid w:val="00A3029F"/>
    <w:rsid w:val="00A30681"/>
    <w:rsid w:val="00A4424C"/>
    <w:rsid w:val="00AD0BF2"/>
    <w:rsid w:val="00AD554A"/>
    <w:rsid w:val="00AD76E4"/>
    <w:rsid w:val="00B4240A"/>
    <w:rsid w:val="00B44467"/>
    <w:rsid w:val="00B558D9"/>
    <w:rsid w:val="00B63011"/>
    <w:rsid w:val="00B81CC8"/>
    <w:rsid w:val="00BC3520"/>
    <w:rsid w:val="00C1200D"/>
    <w:rsid w:val="00C161E9"/>
    <w:rsid w:val="00C24B03"/>
    <w:rsid w:val="00C47414"/>
    <w:rsid w:val="00C54671"/>
    <w:rsid w:val="00C667A2"/>
    <w:rsid w:val="00C82E78"/>
    <w:rsid w:val="00C937AC"/>
    <w:rsid w:val="00D26BA1"/>
    <w:rsid w:val="00D303E2"/>
    <w:rsid w:val="00D77749"/>
    <w:rsid w:val="00D810AF"/>
    <w:rsid w:val="00DC157A"/>
    <w:rsid w:val="00DC7B4D"/>
    <w:rsid w:val="00DE7690"/>
    <w:rsid w:val="00E17853"/>
    <w:rsid w:val="00E34265"/>
    <w:rsid w:val="00E4314F"/>
    <w:rsid w:val="00E63731"/>
    <w:rsid w:val="00EA0901"/>
    <w:rsid w:val="00EB0BCD"/>
    <w:rsid w:val="00EB3382"/>
    <w:rsid w:val="00EB585C"/>
    <w:rsid w:val="00EC31BD"/>
    <w:rsid w:val="00EC41CF"/>
    <w:rsid w:val="00EE36DE"/>
    <w:rsid w:val="00EF4E76"/>
    <w:rsid w:val="00F64508"/>
    <w:rsid w:val="00F96170"/>
    <w:rsid w:val="00FB0B62"/>
    <w:rsid w:val="00FC0316"/>
    <w:rsid w:val="00FC151B"/>
    <w:rsid w:val="00FE4C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320B3"/>
  <w15:docId w15:val="{C1FE5590-DBAC-4BFB-B92C-199A8B04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696E"/>
    <w:pPr>
      <w:ind w:left="720"/>
      <w:contextualSpacing/>
    </w:pPr>
  </w:style>
  <w:style w:type="character" w:styleId="Hyperlink">
    <w:name w:val="Hyperlink"/>
    <w:basedOn w:val="DefaultParagraphFont"/>
    <w:uiPriority w:val="99"/>
    <w:unhideWhenUsed/>
    <w:rsid w:val="00C24B03"/>
    <w:rPr>
      <w:color w:val="0000FF" w:themeColor="hyperlink"/>
      <w:u w:val="single"/>
    </w:rPr>
  </w:style>
  <w:style w:type="character" w:styleId="UnresolvedMention">
    <w:name w:val="Unresolved Mention"/>
    <w:basedOn w:val="DefaultParagraphFont"/>
    <w:uiPriority w:val="99"/>
    <w:semiHidden/>
    <w:unhideWhenUsed/>
    <w:rsid w:val="00C24B0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524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asc.org/wp-content/uploads/2020/04/TCHD-EmployeeDirectives-4.22.docx" TargetMode="Externa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urldefense.com/v3/__https:/www.coronavirus.in.gov/files/IN_COVID-19__occupational*20guidance_R*204.15.20.pdf__;JSU!!No2nNwjO!9Lq8gVXMR0XCkq3jzoWhvAvhxTgr7bMlSg8j721ZnbbDyWy0NXR_g7PnWwN6k8F_kUCFzS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rldefense.com/v3/__https:/www.coronavirus.in.gov/files/IN_COVID-19_Cleaning*20Guidance*20for*20Businesses_04.14.20.pdf__;JSUl!!No2nNwjO!9Lq8gVXMR0XCkq3jzoWhvAvhxTgr7bMlSg8j721ZnbbDyWy0NXR_g7PnWwN6k8F_RkR42N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urldefense.com/v3/__https:/glasc.org/2020/04/20/covid-19-tippecanoe-county-health-department-updates-and-related-web-page-links/__;!!No2nNwjO!9Lq8gVXMR0XCkq3jzoWhvAvhxTgr7bMlSg8j721ZnbbDyWy0NXR_g7PnWwN6k8F_tE9Vs24$" TargetMode="External"/><Relationship Id="rId4" Type="http://schemas.openxmlformats.org/officeDocument/2006/relationships/numbering" Target="numbering.xml"/><Relationship Id="rId9" Type="http://schemas.openxmlformats.org/officeDocument/2006/relationships/hyperlink" Target="https://urldefense.com/v3/__https:/glasc.org/__;!!HbMaoNwIkemC59OM!uxj6FoIQiMymUUaE0FIrZMtIS4sRTxaDBulNjFVV2GfA-FUz8JYkOa0yTVEzCwl_uc2PUw$"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A612B445A05745B7C12333D9AE39C0" ma:contentTypeVersion="13" ma:contentTypeDescription="Create a new document." ma:contentTypeScope="" ma:versionID="d87f672806e8cee99def4b1f1c752f1d">
  <xsd:schema xmlns:xsd="http://www.w3.org/2001/XMLSchema" xmlns:xs="http://www.w3.org/2001/XMLSchema" xmlns:p="http://schemas.microsoft.com/office/2006/metadata/properties" xmlns:ns3="cca5dbcd-652c-41ea-a5a3-7fb07d58b155" xmlns:ns4="246e7130-6b3f-4f73-831d-2cf48f3974cb" targetNamespace="http://schemas.microsoft.com/office/2006/metadata/properties" ma:root="true" ma:fieldsID="f2876df89373972d4f9076e62dcd575b" ns3:_="" ns4:_="">
    <xsd:import namespace="cca5dbcd-652c-41ea-a5a3-7fb07d58b155"/>
    <xsd:import namespace="246e7130-6b3f-4f73-831d-2cf48f3974c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5dbcd-652c-41ea-a5a3-7fb07d58b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6e7130-6b3f-4f73-831d-2cf48f3974c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43551F-673B-4C20-8109-32F609878C11}">
  <ds:schemaRefs>
    <ds:schemaRef ds:uri="http://schemas.microsoft.com/sharepoint/v3/contenttype/forms"/>
  </ds:schemaRefs>
</ds:datastoreItem>
</file>

<file path=customXml/itemProps2.xml><?xml version="1.0" encoding="utf-8"?>
<ds:datastoreItem xmlns:ds="http://schemas.openxmlformats.org/officeDocument/2006/customXml" ds:itemID="{63AE9793-86A4-4403-9909-C032FBD86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5dbcd-652c-41ea-a5a3-7fb07d58b155"/>
    <ds:schemaRef ds:uri="246e7130-6b3f-4f73-831d-2cf48f397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B69799-93AA-4655-ADFC-37B9024AA8F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Tippecanoe County</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John Sanders (6631)</cp:lastModifiedBy>
  <cp:revision>18</cp:revision>
  <dcterms:created xsi:type="dcterms:W3CDTF">2020-04-29T20:18:00Z</dcterms:created>
  <dcterms:modified xsi:type="dcterms:W3CDTF">2020-04-29T20:47:00Z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0x010100CBA612B445A05745B7C12333D9AE39C0</vt:lpwstr>
  </property>
</Properties>
</file>